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61A6" w14:textId="6428D8CE" w:rsidR="004E74EE" w:rsidRPr="00227502" w:rsidRDefault="00227502" w:rsidP="00F21C09">
      <w:pPr>
        <w:jc w:val="center"/>
        <w:rPr>
          <w:sz w:val="36"/>
          <w:szCs w:val="36"/>
          <w14:shadow w14:blurRad="50800" w14:dist="50800" w14:dir="5400000" w14:sx="0" w14:sy="0" w14:kx="0" w14:ky="0" w14:algn="ctr">
            <w14:schemeClr w14:val="tx1"/>
          </w14:shadow>
        </w:rPr>
      </w:pPr>
      <w:bookmarkStart w:id="0" w:name="_GoBack"/>
      <w:bookmarkEnd w:id="0"/>
      <w:r>
        <w:rPr>
          <w:noProof/>
          <w:sz w:val="36"/>
          <w:szCs w:val="36"/>
        </w:rPr>
        <w:drawing>
          <wp:inline distT="0" distB="0" distL="0" distR="0" wp14:anchorId="6B6F5B2D" wp14:editId="5FB0358B">
            <wp:extent cx="5943600" cy="1929765"/>
            <wp:effectExtent l="63500" t="25400" r="63500" b="1022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Whole Child Award 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929765"/>
                    </a:xfrm>
                    <a:prstGeom prst="rect">
                      <a:avLst/>
                    </a:prstGeom>
                    <a:ln>
                      <a:solidFill>
                        <a:schemeClr val="accent1"/>
                      </a:solidFill>
                    </a:ln>
                    <a:effectLst>
                      <a:outerShdw blurRad="50800" dist="38100" dir="5400000" algn="t" rotWithShape="0">
                        <a:prstClr val="black">
                          <a:alpha val="40000"/>
                        </a:prstClr>
                      </a:outerShdw>
                    </a:effectLst>
                  </pic:spPr>
                </pic:pic>
              </a:graphicData>
            </a:graphic>
          </wp:inline>
        </w:drawing>
      </w:r>
    </w:p>
    <w:p w14:paraId="0E124EB9" w14:textId="078A32E3" w:rsidR="00227502" w:rsidRPr="0001095E" w:rsidRDefault="00227502" w:rsidP="00F21C09">
      <w:pPr>
        <w:jc w:val="center"/>
        <w:rPr>
          <w:b/>
          <w:sz w:val="24"/>
          <w:szCs w:val="24"/>
        </w:rPr>
      </w:pPr>
      <w:r w:rsidRPr="00D93916">
        <w:rPr>
          <w:b/>
          <w:sz w:val="24"/>
          <w:szCs w:val="24"/>
          <w:highlight w:val="yellow"/>
        </w:rPr>
        <w:t xml:space="preserve">Website Application can be found at </w:t>
      </w:r>
      <w:r w:rsidR="00D93916" w:rsidRPr="00D93916">
        <w:rPr>
          <w:b/>
          <w:sz w:val="24"/>
          <w:szCs w:val="24"/>
          <w:highlight w:val="yellow"/>
        </w:rPr>
        <w:t>http://bit.ly/TXWholeChildAward</w:t>
      </w:r>
    </w:p>
    <w:p w14:paraId="1232FE5A" w14:textId="223DF808" w:rsidR="00F21C09" w:rsidRPr="008D3D15" w:rsidRDefault="006D2834" w:rsidP="008D3D15">
      <w:pPr>
        <w:rPr>
          <w:b/>
          <w:sz w:val="32"/>
          <w:szCs w:val="32"/>
        </w:rPr>
      </w:pPr>
      <w:r>
        <w:rPr>
          <w:b/>
          <w:sz w:val="32"/>
          <w:szCs w:val="32"/>
        </w:rPr>
        <w:t>Purpose</w:t>
      </w:r>
    </w:p>
    <w:p w14:paraId="4A62AF58" w14:textId="7DA6FB82" w:rsidR="00F21C09" w:rsidRPr="0014435F" w:rsidRDefault="00F21C09" w:rsidP="00C778EC">
      <w:r w:rsidRPr="0014435F">
        <w:t>The Texas Whole Child School Award</w:t>
      </w:r>
      <w:r w:rsidR="00E15DA2" w:rsidRPr="0014435F">
        <w:t xml:space="preserve"> program</w:t>
      </w:r>
      <w:r w:rsidRPr="0014435F">
        <w:t xml:space="preserve"> recognize</w:t>
      </w:r>
      <w:r w:rsidR="00C847FD" w:rsidRPr="0014435F">
        <w:t>s</w:t>
      </w:r>
      <w:r w:rsidRPr="0014435F">
        <w:t xml:space="preserve"> schools implement</w:t>
      </w:r>
      <w:r w:rsidR="00C847FD" w:rsidRPr="0014435F">
        <w:t>ing</w:t>
      </w:r>
      <w:r w:rsidRPr="0014435F">
        <w:t xml:space="preserve"> </w:t>
      </w:r>
      <w:r w:rsidR="00197FE9" w:rsidRPr="0014435F">
        <w:t xml:space="preserve">a culture and approach </w:t>
      </w:r>
      <w:r w:rsidR="00F04A9B" w:rsidRPr="0014435F">
        <w:t>ensur</w:t>
      </w:r>
      <w:r w:rsidR="00C847FD" w:rsidRPr="0014435F">
        <w:t>ing</w:t>
      </w:r>
      <w:r w:rsidR="00197FE9" w:rsidRPr="0014435F">
        <w:t xml:space="preserve"> each child is healthy, safe, engaged, supported, and challenged</w:t>
      </w:r>
      <w:r w:rsidR="00C847FD" w:rsidRPr="0014435F">
        <w:t>.</w:t>
      </w:r>
      <w:r w:rsidR="00197FE9" w:rsidRPr="0014435F">
        <w:t xml:space="preserve"> </w:t>
      </w:r>
      <w:r w:rsidR="00C847FD" w:rsidRPr="0014435F">
        <w:t xml:space="preserve">This provides every student access to a successful education.  </w:t>
      </w:r>
      <w:r w:rsidR="00197FE9" w:rsidRPr="0014435F">
        <w:t>The award program increase</w:t>
      </w:r>
      <w:r w:rsidR="00C847FD" w:rsidRPr="0014435F">
        <w:t>s</w:t>
      </w:r>
      <w:r w:rsidR="00197FE9" w:rsidRPr="0014435F">
        <w:t xml:space="preserve"> visibility to the Whole Child philosophy.  Texas ASCD believes</w:t>
      </w:r>
      <w:r w:rsidR="00C847FD" w:rsidRPr="0014435F">
        <w:t xml:space="preserve"> </w:t>
      </w:r>
      <w:r w:rsidR="00197FE9" w:rsidRPr="0014435F">
        <w:t xml:space="preserve">more schools will transition from a narrowly defined academic </w:t>
      </w:r>
      <w:r w:rsidR="00C847FD" w:rsidRPr="0014435F">
        <w:t xml:space="preserve">focus on </w:t>
      </w:r>
      <w:r w:rsidR="00197FE9" w:rsidRPr="0014435F">
        <w:t>achievement as measured by state tests to a focus promot</w:t>
      </w:r>
      <w:r w:rsidR="00C847FD" w:rsidRPr="0014435F">
        <w:t>ing</w:t>
      </w:r>
      <w:r w:rsidR="00197FE9" w:rsidRPr="0014435F">
        <w:t xml:space="preserve"> the development of the whole child.</w:t>
      </w:r>
    </w:p>
    <w:p w14:paraId="2C4B72F9" w14:textId="6FC211F7" w:rsidR="00E15DA2" w:rsidRPr="0014435F" w:rsidRDefault="00E15DA2" w:rsidP="00C778EC">
      <w:r w:rsidRPr="0014435F">
        <w:t xml:space="preserve">The Texas Whole Child School Award program </w:t>
      </w:r>
      <w:r w:rsidR="00C847FD" w:rsidRPr="0014435F">
        <w:t xml:space="preserve">has </w:t>
      </w:r>
      <w:r w:rsidRPr="0014435F">
        <w:t xml:space="preserve">two </w:t>
      </w:r>
      <w:r w:rsidR="00C847FD" w:rsidRPr="0014435F">
        <w:t xml:space="preserve">award </w:t>
      </w:r>
      <w:r w:rsidRPr="0014435F">
        <w:t>levels.  Texas ASCD recognize</w:t>
      </w:r>
      <w:r w:rsidR="00C52D3D" w:rsidRPr="0014435F">
        <w:t>s</w:t>
      </w:r>
      <w:r w:rsidRPr="0014435F">
        <w:t xml:space="preserve"> academically successful schools that exemplify all five tenets of the Whole Child philosophy with the Texas Whole Child School Award.  The second level </w:t>
      </w:r>
      <w:r w:rsidR="005B353E" w:rsidRPr="0014435F">
        <w:t>recognizes</w:t>
      </w:r>
      <w:r w:rsidRPr="0014435F">
        <w:t xml:space="preserve"> </w:t>
      </w:r>
      <w:r w:rsidR="005B353E" w:rsidRPr="0014435F">
        <w:t xml:space="preserve">schools implementing </w:t>
      </w:r>
      <w:r w:rsidR="000306BF" w:rsidRPr="0014435F">
        <w:t>most of</w:t>
      </w:r>
      <w:r w:rsidR="005B353E" w:rsidRPr="0014435F">
        <w:t xml:space="preserve"> the tenets with the Texas Whole Child Aspiring School Award.</w:t>
      </w:r>
    </w:p>
    <w:p w14:paraId="613D9175" w14:textId="24BE66B4" w:rsidR="00227502" w:rsidRPr="0014435F" w:rsidRDefault="00F04A9B" w:rsidP="00FE6DD1">
      <w:pPr>
        <w:spacing w:after="0"/>
      </w:pPr>
      <w:r w:rsidRPr="0014435F">
        <w:t>Recognized schools meet</w:t>
      </w:r>
      <w:r w:rsidR="0014435F" w:rsidRPr="0014435F">
        <w:rPr>
          <w:strike/>
        </w:rPr>
        <w:t xml:space="preserve"> </w:t>
      </w:r>
      <w:r w:rsidRPr="0014435F">
        <w:t>student needs and promot</w:t>
      </w:r>
      <w:r w:rsidR="00C52D3D" w:rsidRPr="0014435F">
        <w:t>e student</w:t>
      </w:r>
      <w:r w:rsidRPr="0014435F">
        <w:t xml:space="preserve"> success through the shared responsibility of students, families, teachers, admi</w:t>
      </w:r>
      <w:r w:rsidR="008D3D15" w:rsidRPr="0014435F">
        <w:t xml:space="preserve">nistrators, and the community.  </w:t>
      </w:r>
      <w:r w:rsidRPr="0014435F">
        <w:t>The award</w:t>
      </w:r>
      <w:r w:rsidR="00C52D3D" w:rsidRPr="0014435F">
        <w:t>s’</w:t>
      </w:r>
      <w:r w:rsidRPr="0014435F">
        <w:t xml:space="preserve"> criteria set a standard for sustainable school improvement </w:t>
      </w:r>
      <w:r w:rsidR="00C52D3D" w:rsidRPr="0014435F">
        <w:t xml:space="preserve">resulting </w:t>
      </w:r>
      <w:r w:rsidRPr="0014435F">
        <w:t xml:space="preserve">in long-term student success.  The result is academically </w:t>
      </w:r>
      <w:r w:rsidR="00983D5F" w:rsidRPr="0014435F">
        <w:t>successful</w:t>
      </w:r>
      <w:r w:rsidR="00C52D3D" w:rsidRPr="0014435F">
        <w:t xml:space="preserve"> children who are </w:t>
      </w:r>
      <w:r w:rsidRPr="0014435F">
        <w:t>healthy, safe, engaged, supported, and challenged.</w:t>
      </w:r>
      <w:r w:rsidR="00227502" w:rsidRPr="0014435F">
        <w:br/>
      </w:r>
    </w:p>
    <w:p w14:paraId="42C44CC7" w14:textId="443285A3" w:rsidR="00806BC0" w:rsidRDefault="00806BC0" w:rsidP="00F21C09">
      <w:pPr>
        <w:rPr>
          <w:b/>
          <w:sz w:val="32"/>
          <w:szCs w:val="32"/>
        </w:rPr>
      </w:pPr>
      <w:r>
        <w:rPr>
          <w:b/>
          <w:sz w:val="32"/>
          <w:szCs w:val="32"/>
        </w:rPr>
        <w:t>Eligibility</w:t>
      </w:r>
    </w:p>
    <w:p w14:paraId="6B1949D6" w14:textId="2A6C3438" w:rsidR="00227502" w:rsidRPr="00FE6DD1" w:rsidRDefault="00325BB5" w:rsidP="00FE6DD1">
      <w:pPr>
        <w:spacing w:after="0"/>
        <w:rPr>
          <w:b/>
        </w:rPr>
      </w:pPr>
      <w:r w:rsidRPr="00227502">
        <w:t xml:space="preserve">Eligible campuses include all </w:t>
      </w:r>
      <w:r w:rsidR="000E5A75" w:rsidRPr="00227502">
        <w:t>Pre-K - 12</w:t>
      </w:r>
      <w:r w:rsidRPr="00227502">
        <w:t xml:space="preserve"> schools.  The </w:t>
      </w:r>
      <w:r w:rsidRPr="00D31040">
        <w:t xml:space="preserve">school’s </w:t>
      </w:r>
      <w:r w:rsidRPr="00227502">
        <w:t>principal must be a member of Texas ASCD.</w:t>
      </w:r>
      <w:r w:rsidR="008D3D15">
        <w:rPr>
          <w:b/>
          <w:sz w:val="32"/>
          <w:szCs w:val="32"/>
        </w:rPr>
        <w:br/>
      </w:r>
    </w:p>
    <w:p w14:paraId="41750CDC" w14:textId="069A5E1E" w:rsidR="00816EB1" w:rsidRPr="00227502" w:rsidRDefault="00816EB1" w:rsidP="00F21C09">
      <w:r>
        <w:rPr>
          <w:b/>
          <w:sz w:val="32"/>
          <w:szCs w:val="32"/>
        </w:rPr>
        <w:t>How to Apply</w:t>
      </w:r>
    </w:p>
    <w:p w14:paraId="0CD649A6" w14:textId="3776DEAF" w:rsidR="00816EB1" w:rsidRPr="00227502" w:rsidRDefault="00D60C6E" w:rsidP="00F21C09">
      <w:r w:rsidRPr="00227502">
        <w:t xml:space="preserve">Applicants </w:t>
      </w:r>
      <w:r w:rsidR="00F33102" w:rsidRPr="0014435F">
        <w:t xml:space="preserve">must </w:t>
      </w:r>
      <w:r w:rsidRPr="00227502">
        <w:t xml:space="preserve">provide evidence of how the </w:t>
      </w:r>
      <w:r w:rsidRPr="00D31040">
        <w:t xml:space="preserve">school’s </w:t>
      </w:r>
      <w:r w:rsidRPr="00227502">
        <w:rPr>
          <w:b/>
        </w:rPr>
        <w:t>vision</w:t>
      </w:r>
      <w:r w:rsidRPr="00227502">
        <w:t xml:space="preserve">, </w:t>
      </w:r>
      <w:r w:rsidRPr="00227502">
        <w:rPr>
          <w:b/>
        </w:rPr>
        <w:t>passion</w:t>
      </w:r>
      <w:r w:rsidRPr="00227502">
        <w:t xml:space="preserve">, </w:t>
      </w:r>
      <w:r w:rsidRPr="00227502">
        <w:rPr>
          <w:b/>
        </w:rPr>
        <w:t xml:space="preserve">intentional </w:t>
      </w:r>
      <w:r w:rsidR="00CD5FA2" w:rsidRPr="00227502">
        <w:rPr>
          <w:b/>
        </w:rPr>
        <w:t>practices</w:t>
      </w:r>
      <w:r w:rsidR="00ED6678" w:rsidRPr="00227502">
        <w:t xml:space="preserve">, and </w:t>
      </w:r>
      <w:r w:rsidR="00ED6678" w:rsidRPr="00227502">
        <w:rPr>
          <w:b/>
        </w:rPr>
        <w:t xml:space="preserve">commitment </w:t>
      </w:r>
      <w:r w:rsidR="00ED6678" w:rsidRPr="00227502">
        <w:t>meet the Texas Whole Child tenets</w:t>
      </w:r>
      <w:r w:rsidR="00C74589" w:rsidRPr="00227502">
        <w:t xml:space="preserve">.  </w:t>
      </w:r>
      <w:r w:rsidR="00186055" w:rsidRPr="00227502">
        <w:t>Evidence will include</w:t>
      </w:r>
      <w:r w:rsidR="000462B8" w:rsidRPr="00227502">
        <w:t xml:space="preserve"> assured </w:t>
      </w:r>
      <w:r w:rsidR="000462B8" w:rsidRPr="00227502">
        <w:rPr>
          <w:b/>
        </w:rPr>
        <w:t>sustainability</w:t>
      </w:r>
      <w:r w:rsidR="000462B8" w:rsidRPr="00227502">
        <w:t xml:space="preserve"> and </w:t>
      </w:r>
      <w:r w:rsidR="000462B8" w:rsidRPr="00227502">
        <w:rPr>
          <w:b/>
        </w:rPr>
        <w:t>engagement of stakeholders</w:t>
      </w:r>
      <w:r w:rsidR="000462B8" w:rsidRPr="00227502">
        <w:t xml:space="preserve"> (staff, students, parents, and </w:t>
      </w:r>
      <w:r w:rsidR="00CD5FA2" w:rsidRPr="00227502">
        <w:t>t</w:t>
      </w:r>
      <w:r w:rsidR="00601EE5" w:rsidRPr="00227502">
        <w:t>h</w:t>
      </w:r>
      <w:r w:rsidR="00573391" w:rsidRPr="00227502">
        <w:t>e</w:t>
      </w:r>
      <w:r w:rsidR="00601EE5" w:rsidRPr="00227502">
        <w:t xml:space="preserve"> community).</w:t>
      </w:r>
    </w:p>
    <w:p w14:paraId="0BED3266" w14:textId="790C145B" w:rsidR="00DB284A" w:rsidRPr="00227502" w:rsidRDefault="00DB284A" w:rsidP="00F21C09">
      <w:r w:rsidRPr="00227502">
        <w:t>Applicants for the Texas Whole Child</w:t>
      </w:r>
      <w:r w:rsidR="00946B04" w:rsidRPr="00227502">
        <w:t xml:space="preserve"> School Award will complete essays </w:t>
      </w:r>
      <w:r w:rsidR="00892BB8" w:rsidRPr="00227502">
        <w:t>for questions</w:t>
      </w:r>
      <w:r w:rsidR="00946B04" w:rsidRPr="00227502">
        <w:t xml:space="preserve"> on all </w:t>
      </w:r>
      <w:r w:rsidR="00946B04" w:rsidRPr="0014435F">
        <w:rPr>
          <w:b/>
          <w:bCs/>
        </w:rPr>
        <w:t>five</w:t>
      </w:r>
      <w:r w:rsidR="00946B04" w:rsidRPr="00227502">
        <w:t xml:space="preserve"> Texas Whole Child tenets.  Applicants for the Texas Whole Child Aspiring School Award will complete essay questions </w:t>
      </w:r>
      <w:r w:rsidR="003526AA" w:rsidRPr="00227502">
        <w:t xml:space="preserve">on any </w:t>
      </w:r>
      <w:r w:rsidR="003526AA" w:rsidRPr="0014435F">
        <w:rPr>
          <w:b/>
          <w:bCs/>
        </w:rPr>
        <w:t>three</w:t>
      </w:r>
      <w:r w:rsidR="003526AA" w:rsidRPr="00227502">
        <w:t xml:space="preserve"> of the five Texas Whole Child tenets.</w:t>
      </w:r>
      <w:r w:rsidR="008808B4" w:rsidRPr="00227502">
        <w:br/>
      </w:r>
    </w:p>
    <w:p w14:paraId="2AD710E3" w14:textId="6AFF642F" w:rsidR="003526AA" w:rsidRPr="00227502" w:rsidRDefault="00573391" w:rsidP="00F21C09">
      <w:r w:rsidRPr="00227502">
        <w:lastRenderedPageBreak/>
        <w:t>Applications must include:</w:t>
      </w:r>
    </w:p>
    <w:p w14:paraId="62B34A72" w14:textId="431EE71D" w:rsidR="00573391" w:rsidRPr="00227502" w:rsidRDefault="00573391" w:rsidP="00573391">
      <w:pPr>
        <w:pStyle w:val="ListParagraph"/>
        <w:numPr>
          <w:ilvl w:val="0"/>
          <w:numId w:val="1"/>
        </w:numPr>
      </w:pPr>
      <w:r w:rsidRPr="00227502">
        <w:t>School profile</w:t>
      </w:r>
    </w:p>
    <w:p w14:paraId="13952399" w14:textId="2F963428" w:rsidR="00573391" w:rsidRPr="00227502" w:rsidRDefault="006558EB" w:rsidP="00573391">
      <w:pPr>
        <w:pStyle w:val="ListParagraph"/>
        <w:numPr>
          <w:ilvl w:val="0"/>
          <w:numId w:val="1"/>
        </w:numPr>
      </w:pPr>
      <w:r>
        <w:t>Tenet Question Responses</w:t>
      </w:r>
    </w:p>
    <w:p w14:paraId="1524CBE7" w14:textId="7AE9A7EC" w:rsidR="00053457" w:rsidRPr="00227502" w:rsidRDefault="00053457" w:rsidP="00053457">
      <w:pPr>
        <w:pStyle w:val="ListParagraph"/>
        <w:numPr>
          <w:ilvl w:val="0"/>
          <w:numId w:val="1"/>
        </w:numPr>
      </w:pPr>
      <w:r w:rsidRPr="00227502">
        <w:t>Recent school performance data including student achievement, graduation rates (if applicable), and any other data that reflects a Whole Child approach</w:t>
      </w:r>
    </w:p>
    <w:p w14:paraId="50AD269E" w14:textId="465C2231" w:rsidR="008808B4" w:rsidRPr="00227502" w:rsidRDefault="008808B4" w:rsidP="00053457">
      <w:pPr>
        <w:pStyle w:val="ListParagraph"/>
        <w:numPr>
          <w:ilvl w:val="0"/>
          <w:numId w:val="1"/>
        </w:numPr>
      </w:pPr>
      <w:r w:rsidRPr="00227502">
        <w:rPr>
          <w:color w:val="000000" w:themeColor="text1"/>
        </w:rPr>
        <w:t>Applicants may submit an optional video about their school that reflects the school’s Whole Child approach</w:t>
      </w:r>
    </w:p>
    <w:p w14:paraId="10306779" w14:textId="776B7BF3" w:rsidR="00896D08" w:rsidRPr="00227502" w:rsidRDefault="00AE6DD9" w:rsidP="00053457">
      <w:pPr>
        <w:pStyle w:val="ListParagraph"/>
        <w:numPr>
          <w:ilvl w:val="0"/>
          <w:numId w:val="1"/>
        </w:numPr>
      </w:pPr>
      <w:r w:rsidRPr="00227502">
        <w:t>Names, positions, and signatures of all stakeholders participating in the application process</w:t>
      </w:r>
    </w:p>
    <w:p w14:paraId="179275D4" w14:textId="24CFA309" w:rsidR="005C213F" w:rsidRPr="00FE6DD1" w:rsidRDefault="005C213F" w:rsidP="00FE6DD1">
      <w:pPr>
        <w:spacing w:after="0"/>
      </w:pPr>
    </w:p>
    <w:p w14:paraId="4CAE526E" w14:textId="4A2AEF19" w:rsidR="005C213F" w:rsidRDefault="005B2A60" w:rsidP="005C213F">
      <w:pPr>
        <w:rPr>
          <w:b/>
          <w:sz w:val="32"/>
          <w:szCs w:val="32"/>
        </w:rPr>
      </w:pPr>
      <w:r>
        <w:rPr>
          <w:b/>
          <w:sz w:val="32"/>
          <w:szCs w:val="32"/>
        </w:rPr>
        <w:t>Evaluation Process</w:t>
      </w:r>
    </w:p>
    <w:p w14:paraId="62DC517B" w14:textId="2D064F7E" w:rsidR="005D71F9" w:rsidRPr="00227502" w:rsidRDefault="005D71F9" w:rsidP="005C213F">
      <w:pPr>
        <w:rPr>
          <w:color w:val="000000" w:themeColor="text1"/>
        </w:rPr>
      </w:pPr>
      <w:r w:rsidRPr="00227502">
        <w:t>Submitted applications will be scored by a committee composed of Texas ASCD leaders, educators, administrators, and community leaders</w:t>
      </w:r>
      <w:r w:rsidR="00F33102">
        <w:t xml:space="preserve"> </w:t>
      </w:r>
      <w:r w:rsidR="00F33102" w:rsidRPr="0014435F">
        <w:t>using the attached scoring rubric</w:t>
      </w:r>
      <w:r w:rsidRPr="0014435F">
        <w:t>.</w:t>
      </w:r>
      <w:r w:rsidR="00F00CE3" w:rsidRPr="0014435F">
        <w:t xml:space="preserve">  </w:t>
      </w:r>
    </w:p>
    <w:p w14:paraId="53635FE8" w14:textId="2D6BA949" w:rsidR="005D71F9" w:rsidRPr="0014435F" w:rsidRDefault="008808B4" w:rsidP="00FE6DD1">
      <w:pPr>
        <w:spacing w:after="0"/>
        <w:rPr>
          <w:b/>
          <w:sz w:val="32"/>
          <w:szCs w:val="32"/>
        </w:rPr>
      </w:pPr>
      <w:r w:rsidRPr="00FE6DD1">
        <w:rPr>
          <w:bCs/>
        </w:rPr>
        <w:br/>
      </w:r>
      <w:r w:rsidR="00E92385">
        <w:rPr>
          <w:b/>
          <w:sz w:val="32"/>
          <w:szCs w:val="32"/>
        </w:rPr>
        <w:t xml:space="preserve">The application deadline is Wednesday, </w:t>
      </w:r>
      <w:r w:rsidR="00E92385" w:rsidRPr="0014435F">
        <w:rPr>
          <w:b/>
          <w:sz w:val="32"/>
          <w:szCs w:val="32"/>
        </w:rPr>
        <w:t>September 1</w:t>
      </w:r>
      <w:r w:rsidR="00F33102" w:rsidRPr="0014435F">
        <w:rPr>
          <w:b/>
          <w:sz w:val="32"/>
          <w:szCs w:val="32"/>
        </w:rPr>
        <w:t>8</w:t>
      </w:r>
      <w:r w:rsidR="00E92385" w:rsidRPr="0014435F">
        <w:rPr>
          <w:b/>
          <w:sz w:val="32"/>
          <w:szCs w:val="32"/>
        </w:rPr>
        <w:t>, 201</w:t>
      </w:r>
      <w:r w:rsidR="00F33102" w:rsidRPr="0014435F">
        <w:rPr>
          <w:b/>
          <w:sz w:val="32"/>
          <w:szCs w:val="32"/>
        </w:rPr>
        <w:t>9</w:t>
      </w:r>
      <w:r w:rsidR="00E92385" w:rsidRPr="0014435F">
        <w:rPr>
          <w:b/>
          <w:sz w:val="32"/>
          <w:szCs w:val="32"/>
        </w:rPr>
        <w:t>. Award Recipients will be notified by October 1, 201</w:t>
      </w:r>
      <w:r w:rsidR="00F33102" w:rsidRPr="0014435F">
        <w:rPr>
          <w:b/>
          <w:sz w:val="32"/>
          <w:szCs w:val="32"/>
        </w:rPr>
        <w:t>9</w:t>
      </w:r>
      <w:r w:rsidR="00E92385" w:rsidRPr="0014435F">
        <w:rPr>
          <w:b/>
          <w:sz w:val="32"/>
          <w:szCs w:val="32"/>
        </w:rPr>
        <w:t>.</w:t>
      </w:r>
    </w:p>
    <w:p w14:paraId="508975E8" w14:textId="3DE6D468" w:rsidR="00B96BFC" w:rsidRPr="008D3D15" w:rsidRDefault="00227502" w:rsidP="00FE6DD1">
      <w:pPr>
        <w:spacing w:after="0"/>
        <w:rPr>
          <w:b/>
          <w:sz w:val="24"/>
          <w:szCs w:val="24"/>
        </w:rPr>
      </w:pPr>
      <w:r>
        <w:rPr>
          <w:b/>
          <w:sz w:val="24"/>
          <w:szCs w:val="24"/>
        </w:rPr>
        <w:tab/>
      </w:r>
    </w:p>
    <w:p w14:paraId="45E0110E" w14:textId="7491387E" w:rsidR="00DF43D1" w:rsidRDefault="002A2EB1" w:rsidP="005C213F">
      <w:pPr>
        <w:rPr>
          <w:b/>
          <w:sz w:val="32"/>
          <w:szCs w:val="32"/>
        </w:rPr>
      </w:pPr>
      <w:r>
        <w:rPr>
          <w:b/>
          <w:sz w:val="32"/>
          <w:szCs w:val="32"/>
        </w:rPr>
        <w:t xml:space="preserve">Part </w:t>
      </w:r>
      <w:r w:rsidR="00FB2EC2">
        <w:rPr>
          <w:b/>
          <w:sz w:val="32"/>
          <w:szCs w:val="32"/>
        </w:rPr>
        <w:t>I</w:t>
      </w:r>
      <w:r w:rsidR="00497E21">
        <w:rPr>
          <w:b/>
          <w:sz w:val="32"/>
          <w:szCs w:val="32"/>
        </w:rPr>
        <w:t>: School Profile</w:t>
      </w:r>
    </w:p>
    <w:p w14:paraId="4CE0E9DD" w14:textId="486B7D89" w:rsidR="00F459E9" w:rsidRPr="00F2693E" w:rsidRDefault="00F459E9" w:rsidP="00F459E9">
      <w:pPr>
        <w:rPr>
          <w:color w:val="000000" w:themeColor="text1"/>
          <w:sz w:val="24"/>
          <w:szCs w:val="24"/>
        </w:rPr>
      </w:pPr>
      <w:r w:rsidRPr="00F2693E">
        <w:rPr>
          <w:color w:val="000000" w:themeColor="text1"/>
          <w:sz w:val="24"/>
          <w:szCs w:val="24"/>
        </w:rPr>
        <w:t xml:space="preserve">Applying for: </w:t>
      </w:r>
      <w:r w:rsidR="001A47BD">
        <w:rPr>
          <w:color w:val="000000" w:themeColor="text1"/>
          <w:sz w:val="24"/>
          <w:szCs w:val="24"/>
        </w:rPr>
        <w:t xml:space="preserve"> </w:t>
      </w:r>
      <w:r w:rsidR="001A47BD">
        <w:rPr>
          <w:color w:val="000000" w:themeColor="text1"/>
          <w:sz w:val="24"/>
          <w:szCs w:val="24"/>
        </w:rPr>
        <w:sym w:font="Wingdings" w:char="F071"/>
      </w:r>
      <w:r w:rsidR="001A47BD" w:rsidRPr="00F2693E">
        <w:rPr>
          <w:color w:val="000000" w:themeColor="text1"/>
          <w:sz w:val="24"/>
          <w:szCs w:val="24"/>
        </w:rPr>
        <w:t xml:space="preserve"> </w:t>
      </w:r>
      <w:r w:rsidRPr="00F2693E">
        <w:rPr>
          <w:color w:val="000000" w:themeColor="text1"/>
          <w:sz w:val="24"/>
          <w:szCs w:val="24"/>
        </w:rPr>
        <w:t xml:space="preserve">Texas Whole Child School Award </w:t>
      </w:r>
      <w:r w:rsidR="001A47BD">
        <w:rPr>
          <w:color w:val="000000" w:themeColor="text1"/>
          <w:sz w:val="24"/>
          <w:szCs w:val="24"/>
        </w:rPr>
        <w:t xml:space="preserve">   </w:t>
      </w:r>
      <w:r w:rsidR="001A47BD">
        <w:rPr>
          <w:color w:val="000000" w:themeColor="text1"/>
          <w:sz w:val="24"/>
          <w:szCs w:val="24"/>
        </w:rPr>
        <w:sym w:font="Wingdings" w:char="F071"/>
      </w:r>
      <w:r w:rsidRPr="00F2693E">
        <w:rPr>
          <w:color w:val="000000" w:themeColor="text1"/>
          <w:sz w:val="24"/>
          <w:szCs w:val="24"/>
        </w:rPr>
        <w:t xml:space="preserve"> </w:t>
      </w:r>
      <w:r w:rsidR="00F33102" w:rsidRPr="0014435F">
        <w:rPr>
          <w:sz w:val="24"/>
          <w:szCs w:val="24"/>
        </w:rPr>
        <w:t xml:space="preserve">Texas Whole Child </w:t>
      </w:r>
      <w:r w:rsidRPr="00F2693E">
        <w:rPr>
          <w:color w:val="000000" w:themeColor="text1"/>
          <w:sz w:val="24"/>
          <w:szCs w:val="24"/>
        </w:rPr>
        <w:t>Aspiring School Award</w:t>
      </w:r>
    </w:p>
    <w:p w14:paraId="78B39784" w14:textId="66A59898" w:rsidR="00497E21" w:rsidRDefault="00270C73" w:rsidP="005C213F">
      <w:pPr>
        <w:rPr>
          <w:sz w:val="24"/>
          <w:szCs w:val="24"/>
        </w:rPr>
      </w:pPr>
      <w:r>
        <w:rPr>
          <w:sz w:val="24"/>
          <w:szCs w:val="24"/>
        </w:rPr>
        <w:t>School / District Name</w:t>
      </w:r>
      <w:r w:rsidR="00B96BFC">
        <w:rPr>
          <w:sz w:val="24"/>
          <w:szCs w:val="24"/>
        </w:rPr>
        <w:t>: ______________________________________________________</w:t>
      </w:r>
    </w:p>
    <w:p w14:paraId="79DBE232" w14:textId="537C8B17" w:rsidR="00B96BFC" w:rsidRDefault="00B96BFC" w:rsidP="005C213F">
      <w:pPr>
        <w:rPr>
          <w:sz w:val="24"/>
          <w:szCs w:val="24"/>
        </w:rPr>
      </w:pPr>
      <w:r>
        <w:rPr>
          <w:sz w:val="24"/>
          <w:szCs w:val="24"/>
        </w:rPr>
        <w:t>Type of School:</w:t>
      </w:r>
      <w:r w:rsidR="00275465">
        <w:rPr>
          <w:sz w:val="24"/>
          <w:szCs w:val="24"/>
        </w:rPr>
        <w:t xml:space="preserve">  Public ______ Charter _________ Private ________</w:t>
      </w:r>
    </w:p>
    <w:p w14:paraId="7DA5B858" w14:textId="1CDD92D3" w:rsidR="00D14AAE" w:rsidRDefault="001362FD" w:rsidP="001362FD">
      <w:pPr>
        <w:rPr>
          <w:sz w:val="24"/>
          <w:szCs w:val="24"/>
        </w:rPr>
      </w:pPr>
      <w:r>
        <w:rPr>
          <w:sz w:val="24"/>
          <w:szCs w:val="24"/>
        </w:rPr>
        <w:t>Principal’s Name: __________________________________</w:t>
      </w:r>
    </w:p>
    <w:p w14:paraId="7B567CDE" w14:textId="337129AC" w:rsidR="001362FD" w:rsidRDefault="001362FD" w:rsidP="001362FD">
      <w:pPr>
        <w:rPr>
          <w:sz w:val="24"/>
          <w:szCs w:val="24"/>
        </w:rPr>
      </w:pPr>
      <w:r>
        <w:rPr>
          <w:sz w:val="24"/>
          <w:szCs w:val="24"/>
        </w:rPr>
        <w:t>Principal’s email address</w:t>
      </w:r>
      <w:r w:rsidR="00C32131">
        <w:rPr>
          <w:sz w:val="24"/>
          <w:szCs w:val="24"/>
        </w:rPr>
        <w:t>: ______________________________</w:t>
      </w:r>
    </w:p>
    <w:p w14:paraId="17587105" w14:textId="4D6FF44D" w:rsidR="00C32131" w:rsidRDefault="00C32131" w:rsidP="001362FD">
      <w:pPr>
        <w:rPr>
          <w:sz w:val="24"/>
          <w:szCs w:val="24"/>
        </w:rPr>
      </w:pPr>
      <w:r>
        <w:rPr>
          <w:sz w:val="24"/>
          <w:szCs w:val="24"/>
        </w:rPr>
        <w:t>Principal’s phone no.: _______________________________</w:t>
      </w:r>
    </w:p>
    <w:p w14:paraId="5AFBFAB3" w14:textId="0B7EFF6D" w:rsidR="00C32131" w:rsidRDefault="00C32131" w:rsidP="001362FD">
      <w:pPr>
        <w:rPr>
          <w:sz w:val="24"/>
          <w:szCs w:val="24"/>
        </w:rPr>
      </w:pPr>
      <w:r>
        <w:rPr>
          <w:sz w:val="24"/>
          <w:szCs w:val="24"/>
        </w:rPr>
        <w:t>School Address: ______________________________________________________________</w:t>
      </w:r>
    </w:p>
    <w:p w14:paraId="78D42070" w14:textId="0655E431" w:rsidR="00C32131" w:rsidRDefault="00EB4FCE" w:rsidP="001362FD">
      <w:pPr>
        <w:rPr>
          <w:sz w:val="24"/>
          <w:szCs w:val="24"/>
        </w:rPr>
      </w:pPr>
      <w:r>
        <w:rPr>
          <w:sz w:val="24"/>
          <w:szCs w:val="24"/>
        </w:rPr>
        <w:t xml:space="preserve">School Community: </w:t>
      </w:r>
      <w:r w:rsidR="001A47BD">
        <w:rPr>
          <w:sz w:val="24"/>
          <w:szCs w:val="24"/>
        </w:rPr>
        <w:t xml:space="preserve">  </w:t>
      </w:r>
      <w:r w:rsidR="001A47BD">
        <w:rPr>
          <w:color w:val="000000" w:themeColor="text1"/>
          <w:sz w:val="24"/>
          <w:szCs w:val="24"/>
        </w:rPr>
        <w:sym w:font="Wingdings" w:char="F071"/>
      </w:r>
      <w:r w:rsidR="001A47BD" w:rsidRPr="00F2693E">
        <w:rPr>
          <w:color w:val="000000" w:themeColor="text1"/>
          <w:sz w:val="24"/>
          <w:szCs w:val="24"/>
        </w:rPr>
        <w:t xml:space="preserve"> </w:t>
      </w:r>
      <w:r>
        <w:rPr>
          <w:sz w:val="24"/>
          <w:szCs w:val="24"/>
        </w:rPr>
        <w:t xml:space="preserve">Rural </w:t>
      </w:r>
      <w:r w:rsidR="001A47BD">
        <w:rPr>
          <w:sz w:val="24"/>
          <w:szCs w:val="24"/>
        </w:rPr>
        <w:t xml:space="preserve">  </w:t>
      </w:r>
      <w:r w:rsidR="001A47BD">
        <w:rPr>
          <w:color w:val="000000" w:themeColor="text1"/>
          <w:sz w:val="24"/>
          <w:szCs w:val="24"/>
        </w:rPr>
        <w:sym w:font="Wingdings" w:char="F071"/>
      </w:r>
      <w:r w:rsidR="001A47BD" w:rsidRPr="00F2693E">
        <w:rPr>
          <w:color w:val="000000" w:themeColor="text1"/>
          <w:sz w:val="24"/>
          <w:szCs w:val="24"/>
        </w:rPr>
        <w:t xml:space="preserve"> </w:t>
      </w:r>
      <w:r w:rsidR="00B06BE8">
        <w:rPr>
          <w:sz w:val="24"/>
          <w:szCs w:val="24"/>
        </w:rPr>
        <w:t xml:space="preserve">Urban </w:t>
      </w:r>
      <w:r w:rsidR="001A47BD">
        <w:rPr>
          <w:sz w:val="24"/>
          <w:szCs w:val="24"/>
        </w:rPr>
        <w:t xml:space="preserve">  </w:t>
      </w:r>
      <w:r w:rsidR="001A47BD">
        <w:rPr>
          <w:color w:val="000000" w:themeColor="text1"/>
          <w:sz w:val="24"/>
          <w:szCs w:val="24"/>
        </w:rPr>
        <w:sym w:font="Wingdings" w:char="F071"/>
      </w:r>
      <w:r w:rsidR="001A47BD" w:rsidRPr="00F2693E">
        <w:rPr>
          <w:color w:val="000000" w:themeColor="text1"/>
          <w:sz w:val="24"/>
          <w:szCs w:val="24"/>
        </w:rPr>
        <w:t xml:space="preserve"> </w:t>
      </w:r>
      <w:r w:rsidR="00B06BE8">
        <w:rPr>
          <w:sz w:val="24"/>
          <w:szCs w:val="24"/>
        </w:rPr>
        <w:t xml:space="preserve"> Suburban </w:t>
      </w:r>
      <w:r w:rsidR="001A47BD">
        <w:rPr>
          <w:sz w:val="24"/>
          <w:szCs w:val="24"/>
        </w:rPr>
        <w:t xml:space="preserve">  </w:t>
      </w:r>
      <w:r w:rsidR="001A47BD">
        <w:rPr>
          <w:color w:val="000000" w:themeColor="text1"/>
          <w:sz w:val="24"/>
          <w:szCs w:val="24"/>
        </w:rPr>
        <w:sym w:font="Wingdings" w:char="F071"/>
      </w:r>
      <w:r w:rsidR="001A47BD" w:rsidRPr="00F2693E">
        <w:rPr>
          <w:color w:val="000000" w:themeColor="text1"/>
          <w:sz w:val="24"/>
          <w:szCs w:val="24"/>
        </w:rPr>
        <w:t xml:space="preserve"> </w:t>
      </w:r>
      <w:r w:rsidR="00B06BE8">
        <w:rPr>
          <w:sz w:val="24"/>
          <w:szCs w:val="24"/>
        </w:rPr>
        <w:t>Other ______</w:t>
      </w:r>
    </w:p>
    <w:p w14:paraId="5115C21B" w14:textId="3640E4AB" w:rsidR="00365B07" w:rsidRDefault="00365B07" w:rsidP="001362FD">
      <w:pPr>
        <w:rPr>
          <w:sz w:val="24"/>
          <w:szCs w:val="24"/>
        </w:rPr>
      </w:pPr>
      <w:r>
        <w:rPr>
          <w:sz w:val="24"/>
          <w:szCs w:val="24"/>
        </w:rPr>
        <w:t>Grade Levels: __________________</w:t>
      </w:r>
    </w:p>
    <w:p w14:paraId="7291336F" w14:textId="5A9C8916" w:rsidR="00365B07" w:rsidRDefault="00365B07" w:rsidP="001362FD">
      <w:pPr>
        <w:rPr>
          <w:sz w:val="24"/>
          <w:szCs w:val="24"/>
        </w:rPr>
      </w:pPr>
      <w:r>
        <w:rPr>
          <w:sz w:val="24"/>
          <w:szCs w:val="24"/>
        </w:rPr>
        <w:t>Enrollment: ________________</w:t>
      </w:r>
    </w:p>
    <w:p w14:paraId="0C9FAABF" w14:textId="42F412DC" w:rsidR="00883A7A" w:rsidRDefault="00733F5C" w:rsidP="00B9135A">
      <w:pPr>
        <w:rPr>
          <w:sz w:val="24"/>
          <w:szCs w:val="24"/>
        </w:rPr>
      </w:pPr>
      <w:r>
        <w:rPr>
          <w:sz w:val="24"/>
          <w:szCs w:val="24"/>
        </w:rPr>
        <w:t>Student Demographics</w:t>
      </w:r>
      <w:r w:rsidR="001E69ED">
        <w:rPr>
          <w:sz w:val="24"/>
          <w:szCs w:val="24"/>
        </w:rPr>
        <w:t>:</w:t>
      </w:r>
    </w:p>
    <w:p w14:paraId="58CDDA58" w14:textId="6C4E5955" w:rsidR="00B9135A" w:rsidRDefault="00BA0642" w:rsidP="00883A7A">
      <w:pPr>
        <w:ind w:firstLine="720"/>
        <w:rPr>
          <w:sz w:val="24"/>
          <w:szCs w:val="24"/>
        </w:rPr>
      </w:pPr>
      <w:r>
        <w:rPr>
          <w:sz w:val="24"/>
          <w:szCs w:val="24"/>
        </w:rPr>
        <w:t xml:space="preserve">American Indian </w:t>
      </w:r>
      <w:r w:rsidR="00883A7A">
        <w:rPr>
          <w:sz w:val="24"/>
          <w:szCs w:val="24"/>
        </w:rPr>
        <w:t>/ Alaska Native _____</w:t>
      </w:r>
      <w:r w:rsidR="001E69ED">
        <w:rPr>
          <w:sz w:val="24"/>
          <w:szCs w:val="24"/>
        </w:rPr>
        <w:t>%</w:t>
      </w:r>
    </w:p>
    <w:p w14:paraId="14C5F1A4" w14:textId="3DBCD123" w:rsidR="001E69ED" w:rsidRDefault="001E69ED" w:rsidP="005D6FD7">
      <w:pPr>
        <w:ind w:firstLine="720"/>
        <w:rPr>
          <w:sz w:val="24"/>
          <w:szCs w:val="24"/>
        </w:rPr>
      </w:pPr>
      <w:r>
        <w:rPr>
          <w:sz w:val="24"/>
          <w:szCs w:val="24"/>
        </w:rPr>
        <w:t>Asian / Pacific Is</w:t>
      </w:r>
      <w:r w:rsidR="005D6FD7">
        <w:rPr>
          <w:sz w:val="24"/>
          <w:szCs w:val="24"/>
        </w:rPr>
        <w:t>l</w:t>
      </w:r>
      <w:r>
        <w:rPr>
          <w:sz w:val="24"/>
          <w:szCs w:val="24"/>
        </w:rPr>
        <w:t>ander ______%</w:t>
      </w:r>
    </w:p>
    <w:p w14:paraId="0FB00376" w14:textId="2F74454E" w:rsidR="005D6FD7" w:rsidRDefault="005D6FD7" w:rsidP="005D6FD7">
      <w:pPr>
        <w:ind w:firstLine="720"/>
        <w:rPr>
          <w:sz w:val="24"/>
          <w:szCs w:val="24"/>
        </w:rPr>
      </w:pPr>
      <w:r>
        <w:rPr>
          <w:sz w:val="24"/>
          <w:szCs w:val="24"/>
        </w:rPr>
        <w:t>Hispanic / Latino _______</w:t>
      </w:r>
      <w:r w:rsidR="00B2774B">
        <w:rPr>
          <w:sz w:val="24"/>
          <w:szCs w:val="24"/>
        </w:rPr>
        <w:t>%</w:t>
      </w:r>
    </w:p>
    <w:p w14:paraId="1A938D04" w14:textId="36BB13B5" w:rsidR="00B2774B" w:rsidRDefault="00B2774B" w:rsidP="005D6FD7">
      <w:pPr>
        <w:ind w:firstLine="720"/>
        <w:rPr>
          <w:sz w:val="24"/>
          <w:szCs w:val="24"/>
        </w:rPr>
      </w:pPr>
      <w:r>
        <w:rPr>
          <w:sz w:val="24"/>
          <w:szCs w:val="24"/>
        </w:rPr>
        <w:lastRenderedPageBreak/>
        <w:t>Black / African American _______%</w:t>
      </w:r>
    </w:p>
    <w:p w14:paraId="41EFE876" w14:textId="0364DD56" w:rsidR="00B2774B" w:rsidRDefault="00B2774B" w:rsidP="005D6FD7">
      <w:pPr>
        <w:ind w:firstLine="720"/>
        <w:rPr>
          <w:sz w:val="24"/>
          <w:szCs w:val="24"/>
        </w:rPr>
      </w:pPr>
      <w:r>
        <w:rPr>
          <w:sz w:val="24"/>
          <w:szCs w:val="24"/>
        </w:rPr>
        <w:t>White _________%</w:t>
      </w:r>
    </w:p>
    <w:p w14:paraId="4F8BDDC5" w14:textId="7BD26B07" w:rsidR="00B2774B" w:rsidRDefault="00B2774B" w:rsidP="005D6FD7">
      <w:pPr>
        <w:ind w:firstLine="720"/>
        <w:rPr>
          <w:sz w:val="24"/>
          <w:szCs w:val="24"/>
        </w:rPr>
      </w:pPr>
      <w:r>
        <w:rPr>
          <w:sz w:val="24"/>
          <w:szCs w:val="24"/>
        </w:rPr>
        <w:t>Multiracial ________%</w:t>
      </w:r>
    </w:p>
    <w:p w14:paraId="5260D86A" w14:textId="21A7CA0E" w:rsidR="00B2774B" w:rsidRDefault="00B2774B" w:rsidP="005D6FD7">
      <w:pPr>
        <w:ind w:firstLine="720"/>
        <w:rPr>
          <w:sz w:val="24"/>
          <w:szCs w:val="24"/>
        </w:rPr>
      </w:pPr>
      <w:r>
        <w:rPr>
          <w:sz w:val="24"/>
          <w:szCs w:val="24"/>
        </w:rPr>
        <w:t>Free and Reduced Lunch _________%</w:t>
      </w:r>
    </w:p>
    <w:p w14:paraId="3CFF4737" w14:textId="020DF977" w:rsidR="00065EDD" w:rsidRDefault="00065EDD" w:rsidP="005D6FD7">
      <w:pPr>
        <w:ind w:firstLine="720"/>
        <w:rPr>
          <w:sz w:val="24"/>
          <w:szCs w:val="24"/>
        </w:rPr>
      </w:pPr>
      <w:r>
        <w:rPr>
          <w:sz w:val="24"/>
          <w:szCs w:val="24"/>
        </w:rPr>
        <w:t>English Language Learners ________%</w:t>
      </w:r>
    </w:p>
    <w:p w14:paraId="6D27F636" w14:textId="46339AA7" w:rsidR="00065EDD" w:rsidRDefault="00065EDD" w:rsidP="005D6FD7">
      <w:pPr>
        <w:ind w:firstLine="720"/>
        <w:rPr>
          <w:sz w:val="24"/>
          <w:szCs w:val="24"/>
        </w:rPr>
      </w:pPr>
      <w:r>
        <w:rPr>
          <w:sz w:val="24"/>
          <w:szCs w:val="24"/>
        </w:rPr>
        <w:t>Special Education Services _______%</w:t>
      </w:r>
    </w:p>
    <w:p w14:paraId="2F36C745" w14:textId="1423CE0C" w:rsidR="00373B9A" w:rsidRDefault="00373B9A" w:rsidP="00373B9A">
      <w:pPr>
        <w:ind w:firstLine="720"/>
        <w:rPr>
          <w:sz w:val="24"/>
          <w:szCs w:val="24"/>
        </w:rPr>
      </w:pPr>
      <w:r>
        <w:rPr>
          <w:sz w:val="24"/>
          <w:szCs w:val="24"/>
        </w:rPr>
        <w:t>Other _______%</w:t>
      </w:r>
    </w:p>
    <w:p w14:paraId="34286D66" w14:textId="7CBBFF99" w:rsidR="00FB2EC2" w:rsidRPr="00FE6DD1" w:rsidRDefault="00FB2EC2" w:rsidP="00FE6DD1">
      <w:pPr>
        <w:spacing w:after="0"/>
        <w:ind w:firstLine="720"/>
      </w:pPr>
    </w:p>
    <w:p w14:paraId="278FF3B6" w14:textId="6F43D4E6" w:rsidR="00B818D7" w:rsidRPr="00DD634B" w:rsidRDefault="00B818D7" w:rsidP="00B818D7">
      <w:pPr>
        <w:jc w:val="both"/>
        <w:rPr>
          <w:b/>
          <w:sz w:val="32"/>
          <w:szCs w:val="32"/>
        </w:rPr>
      </w:pPr>
      <w:r w:rsidRPr="00DD634B">
        <w:rPr>
          <w:b/>
          <w:sz w:val="32"/>
          <w:szCs w:val="32"/>
        </w:rPr>
        <w:t>Part</w:t>
      </w:r>
      <w:r w:rsidR="00FD2BB4" w:rsidRPr="00DD634B">
        <w:rPr>
          <w:b/>
          <w:sz w:val="32"/>
          <w:szCs w:val="32"/>
        </w:rPr>
        <w:t xml:space="preserve"> II:</w:t>
      </w:r>
      <w:r w:rsidRPr="00DD634B">
        <w:rPr>
          <w:b/>
          <w:sz w:val="32"/>
          <w:szCs w:val="32"/>
        </w:rPr>
        <w:t xml:space="preserve"> Performance Data</w:t>
      </w:r>
    </w:p>
    <w:p w14:paraId="58856203" w14:textId="141C2110" w:rsidR="00B818D7" w:rsidRDefault="00B818D7" w:rsidP="00B818D7">
      <w:pPr>
        <w:jc w:val="both"/>
        <w:rPr>
          <w:sz w:val="24"/>
          <w:szCs w:val="24"/>
        </w:rPr>
      </w:pPr>
      <w:r w:rsidRPr="00F33102">
        <w:rPr>
          <w:sz w:val="24"/>
          <w:szCs w:val="24"/>
        </w:rPr>
        <w:t>Please</w:t>
      </w:r>
      <w:r w:rsidR="008D3D15" w:rsidRPr="00F33102">
        <w:rPr>
          <w:sz w:val="24"/>
          <w:szCs w:val="24"/>
        </w:rPr>
        <w:t xml:space="preserve"> </w:t>
      </w:r>
      <w:r>
        <w:rPr>
          <w:sz w:val="24"/>
          <w:szCs w:val="24"/>
        </w:rPr>
        <w:t xml:space="preserve">attach recent </w:t>
      </w:r>
      <w:r w:rsidRPr="00D31040">
        <w:rPr>
          <w:sz w:val="24"/>
          <w:szCs w:val="24"/>
        </w:rPr>
        <w:t xml:space="preserve">school </w:t>
      </w:r>
      <w:r>
        <w:rPr>
          <w:sz w:val="24"/>
          <w:szCs w:val="24"/>
        </w:rPr>
        <w:t>performance data</w:t>
      </w:r>
      <w:r w:rsidR="008D3D15">
        <w:rPr>
          <w:sz w:val="24"/>
          <w:szCs w:val="24"/>
        </w:rPr>
        <w:t>,</w:t>
      </w:r>
      <w:r>
        <w:rPr>
          <w:sz w:val="24"/>
          <w:szCs w:val="24"/>
        </w:rPr>
        <w:t xml:space="preserve"> including student achievement and any other data that reflects a Whole Child approach.</w:t>
      </w:r>
    </w:p>
    <w:p w14:paraId="0FB980B4" w14:textId="77777777" w:rsidR="008808B4" w:rsidRDefault="008808B4" w:rsidP="00FE6DD1">
      <w:pPr>
        <w:spacing w:after="0"/>
        <w:ind w:firstLine="720"/>
        <w:rPr>
          <w:sz w:val="24"/>
          <w:szCs w:val="24"/>
        </w:rPr>
      </w:pPr>
    </w:p>
    <w:p w14:paraId="7D1944B0" w14:textId="259E2F7B" w:rsidR="002A2238" w:rsidRDefault="00D64476" w:rsidP="002A2238">
      <w:pPr>
        <w:jc w:val="both"/>
        <w:rPr>
          <w:b/>
          <w:sz w:val="32"/>
          <w:szCs w:val="32"/>
        </w:rPr>
      </w:pPr>
      <w:r>
        <w:rPr>
          <w:b/>
          <w:sz w:val="32"/>
          <w:szCs w:val="32"/>
        </w:rPr>
        <w:t>Part II</w:t>
      </w:r>
      <w:r w:rsidR="00DD634B">
        <w:rPr>
          <w:b/>
          <w:sz w:val="32"/>
          <w:szCs w:val="32"/>
        </w:rPr>
        <w:t>I</w:t>
      </w:r>
      <w:r>
        <w:rPr>
          <w:b/>
          <w:sz w:val="32"/>
          <w:szCs w:val="32"/>
        </w:rPr>
        <w:t xml:space="preserve">: </w:t>
      </w:r>
      <w:r w:rsidR="006558EB">
        <w:rPr>
          <w:b/>
          <w:sz w:val="32"/>
          <w:szCs w:val="32"/>
        </w:rPr>
        <w:t>Responses</w:t>
      </w:r>
    </w:p>
    <w:p w14:paraId="419D8C08" w14:textId="5C50C210" w:rsidR="006454B3" w:rsidRPr="009A2F13" w:rsidRDefault="008959C1" w:rsidP="008D3D15">
      <w:pPr>
        <w:rPr>
          <w:strike/>
          <w:sz w:val="24"/>
          <w:szCs w:val="24"/>
        </w:rPr>
      </w:pPr>
      <w:r>
        <w:rPr>
          <w:sz w:val="24"/>
          <w:szCs w:val="24"/>
        </w:rPr>
        <w:t xml:space="preserve">Please </w:t>
      </w:r>
      <w:r w:rsidR="006558EB">
        <w:rPr>
          <w:sz w:val="24"/>
          <w:szCs w:val="24"/>
        </w:rPr>
        <w:t>respond to</w:t>
      </w:r>
      <w:r>
        <w:rPr>
          <w:sz w:val="24"/>
          <w:szCs w:val="24"/>
        </w:rPr>
        <w:t xml:space="preserve"> each of the </w:t>
      </w:r>
      <w:r w:rsidR="00D41A7B">
        <w:rPr>
          <w:sz w:val="24"/>
          <w:szCs w:val="24"/>
        </w:rPr>
        <w:t xml:space="preserve">following </w:t>
      </w:r>
      <w:r>
        <w:rPr>
          <w:sz w:val="24"/>
          <w:szCs w:val="24"/>
        </w:rPr>
        <w:t xml:space="preserve">questions in </w:t>
      </w:r>
      <w:r w:rsidR="006558EB">
        <w:rPr>
          <w:sz w:val="24"/>
          <w:szCs w:val="24"/>
        </w:rPr>
        <w:t>2</w:t>
      </w:r>
      <w:r>
        <w:rPr>
          <w:sz w:val="24"/>
          <w:szCs w:val="24"/>
        </w:rPr>
        <w:t>00</w:t>
      </w:r>
      <w:r w:rsidR="006558EB">
        <w:rPr>
          <w:sz w:val="24"/>
          <w:szCs w:val="24"/>
        </w:rPr>
        <w:t xml:space="preserve"> - 300</w:t>
      </w:r>
      <w:r w:rsidR="006E79B6">
        <w:rPr>
          <w:sz w:val="24"/>
          <w:szCs w:val="24"/>
        </w:rPr>
        <w:t xml:space="preserve"> </w:t>
      </w:r>
      <w:r w:rsidR="00B66D1B">
        <w:rPr>
          <w:sz w:val="24"/>
          <w:szCs w:val="24"/>
        </w:rPr>
        <w:t xml:space="preserve">words.  Applicants for the Texas Whole Child School award must complete the questions for all </w:t>
      </w:r>
      <w:r w:rsidR="00B66D1B" w:rsidRPr="00FE6DD1">
        <w:rPr>
          <w:b/>
          <w:bCs/>
          <w:sz w:val="24"/>
          <w:szCs w:val="24"/>
        </w:rPr>
        <w:t>five</w:t>
      </w:r>
      <w:r w:rsidR="00B66D1B">
        <w:rPr>
          <w:sz w:val="24"/>
          <w:szCs w:val="24"/>
        </w:rPr>
        <w:t xml:space="preserve"> tenets</w:t>
      </w:r>
      <w:r w:rsidR="009D7649">
        <w:rPr>
          <w:sz w:val="24"/>
          <w:szCs w:val="24"/>
        </w:rPr>
        <w:t xml:space="preserve">.  Applicants for the Texas Whole Child Aspiring School Award must </w:t>
      </w:r>
      <w:r w:rsidR="00A27964">
        <w:rPr>
          <w:sz w:val="24"/>
          <w:szCs w:val="24"/>
        </w:rPr>
        <w:t xml:space="preserve">complete questions for </w:t>
      </w:r>
      <w:r w:rsidR="00F33102" w:rsidRPr="0014435F">
        <w:rPr>
          <w:sz w:val="24"/>
          <w:szCs w:val="24"/>
        </w:rPr>
        <w:t xml:space="preserve">at least </w:t>
      </w:r>
      <w:r w:rsidR="00A27964" w:rsidRPr="00FE6DD1">
        <w:rPr>
          <w:b/>
          <w:bCs/>
          <w:sz w:val="24"/>
          <w:szCs w:val="24"/>
        </w:rPr>
        <w:t>three</w:t>
      </w:r>
      <w:r w:rsidR="00A27964">
        <w:rPr>
          <w:sz w:val="24"/>
          <w:szCs w:val="24"/>
        </w:rPr>
        <w:t xml:space="preserve"> of five tenets.  </w:t>
      </w:r>
    </w:p>
    <w:p w14:paraId="3582A0FB" w14:textId="0162CBDD" w:rsidR="00450FE8" w:rsidRPr="0014435F" w:rsidRDefault="006558EB" w:rsidP="008D3D15">
      <w:pPr>
        <w:rPr>
          <w:sz w:val="24"/>
          <w:szCs w:val="24"/>
        </w:rPr>
      </w:pPr>
      <w:r>
        <w:rPr>
          <w:sz w:val="24"/>
          <w:szCs w:val="24"/>
        </w:rPr>
        <w:t>Responses</w:t>
      </w:r>
      <w:r w:rsidR="00450FE8" w:rsidRPr="0014435F">
        <w:rPr>
          <w:sz w:val="24"/>
          <w:szCs w:val="24"/>
        </w:rPr>
        <w:t xml:space="preserve"> will be scored based on how well </w:t>
      </w:r>
      <w:r w:rsidR="007216F0" w:rsidRPr="0014435F">
        <w:rPr>
          <w:sz w:val="24"/>
          <w:szCs w:val="24"/>
        </w:rPr>
        <w:t xml:space="preserve">the </w:t>
      </w:r>
      <w:r w:rsidR="00450FE8" w:rsidRPr="0014435F">
        <w:rPr>
          <w:sz w:val="24"/>
          <w:szCs w:val="24"/>
        </w:rPr>
        <w:t>school</w:t>
      </w:r>
      <w:r w:rsidR="00F33102" w:rsidRPr="0014435F">
        <w:rPr>
          <w:sz w:val="24"/>
          <w:szCs w:val="24"/>
        </w:rPr>
        <w:t xml:space="preserve"> </w:t>
      </w:r>
      <w:r w:rsidR="00450FE8" w:rsidRPr="0014435F">
        <w:rPr>
          <w:sz w:val="24"/>
          <w:szCs w:val="24"/>
        </w:rPr>
        <w:t xml:space="preserve">demonstrates </w:t>
      </w:r>
      <w:r w:rsidR="00F33102" w:rsidRPr="0014435F">
        <w:rPr>
          <w:sz w:val="24"/>
          <w:szCs w:val="24"/>
        </w:rPr>
        <w:t xml:space="preserve">the </w:t>
      </w:r>
      <w:r w:rsidR="00450FE8" w:rsidRPr="0014435F">
        <w:rPr>
          <w:sz w:val="24"/>
          <w:szCs w:val="24"/>
        </w:rPr>
        <w:t>vision, commitment to each tenet, and sustainability</w:t>
      </w:r>
      <w:r w:rsidR="00B042B3" w:rsidRPr="0014435F">
        <w:rPr>
          <w:sz w:val="24"/>
          <w:szCs w:val="24"/>
        </w:rPr>
        <w:t xml:space="preserve"> </w:t>
      </w:r>
      <w:r w:rsidR="00DB6204" w:rsidRPr="0014435F">
        <w:rPr>
          <w:sz w:val="24"/>
          <w:szCs w:val="24"/>
        </w:rPr>
        <w:t>(</w:t>
      </w:r>
      <w:r w:rsidR="00D41A7B" w:rsidRPr="0014435F">
        <w:rPr>
          <w:sz w:val="24"/>
          <w:szCs w:val="24"/>
        </w:rPr>
        <w:t xml:space="preserve">e.g.; </w:t>
      </w:r>
      <w:r w:rsidR="00DB6204" w:rsidRPr="0014435F">
        <w:rPr>
          <w:sz w:val="24"/>
          <w:szCs w:val="24"/>
        </w:rPr>
        <w:t>professional development, leadership, school improvement plan)</w:t>
      </w:r>
      <w:r w:rsidR="00B042B3" w:rsidRPr="0014435F">
        <w:rPr>
          <w:sz w:val="24"/>
          <w:szCs w:val="24"/>
        </w:rPr>
        <w:t xml:space="preserve"> </w:t>
      </w:r>
      <w:r w:rsidR="00450FE8" w:rsidRPr="0014435F">
        <w:rPr>
          <w:sz w:val="24"/>
          <w:szCs w:val="24"/>
        </w:rPr>
        <w:t xml:space="preserve">of </w:t>
      </w:r>
      <w:r w:rsidR="00F33102" w:rsidRPr="0014435F">
        <w:rPr>
          <w:sz w:val="24"/>
          <w:szCs w:val="24"/>
        </w:rPr>
        <w:t xml:space="preserve">the </w:t>
      </w:r>
      <w:r w:rsidR="00450FE8" w:rsidRPr="0014435F">
        <w:rPr>
          <w:sz w:val="24"/>
          <w:szCs w:val="24"/>
        </w:rPr>
        <w:t>Whole Child approach.</w:t>
      </w:r>
    </w:p>
    <w:p w14:paraId="2BD72932" w14:textId="0D288A09" w:rsidR="008808B4" w:rsidRPr="00FE6DD1" w:rsidRDefault="008808B4" w:rsidP="0014435F">
      <w:pPr>
        <w:spacing w:after="0"/>
        <w:ind w:firstLine="720"/>
      </w:pPr>
    </w:p>
    <w:p w14:paraId="387BF03B" w14:textId="7233BA9F" w:rsidR="00330765" w:rsidRDefault="005835AC" w:rsidP="002A2238">
      <w:pPr>
        <w:jc w:val="both"/>
        <w:rPr>
          <w:b/>
          <w:sz w:val="28"/>
          <w:szCs w:val="28"/>
        </w:rPr>
      </w:pPr>
      <w:r>
        <w:rPr>
          <w:b/>
          <w:sz w:val="28"/>
          <w:szCs w:val="28"/>
        </w:rPr>
        <w:t>Tenet 1: Each s</w:t>
      </w:r>
      <w:r w:rsidR="006F1541">
        <w:rPr>
          <w:b/>
          <w:sz w:val="28"/>
          <w:szCs w:val="28"/>
        </w:rPr>
        <w:t>tudent enters school HEALTHY and learns about and practices a healthy lifestyle.</w:t>
      </w:r>
    </w:p>
    <w:p w14:paraId="458B5D59" w14:textId="2AB32B08" w:rsidR="006F1541" w:rsidRPr="007216F0" w:rsidRDefault="00DB6547" w:rsidP="007216F0">
      <w:pPr>
        <w:rPr>
          <w:color w:val="000000" w:themeColor="text1"/>
          <w:sz w:val="24"/>
          <w:szCs w:val="24"/>
        </w:rPr>
      </w:pPr>
      <w:r w:rsidRPr="007216F0">
        <w:rPr>
          <w:sz w:val="24"/>
          <w:szCs w:val="24"/>
        </w:rPr>
        <w:t xml:space="preserve">Describe how </w:t>
      </w:r>
      <w:r w:rsidR="007216F0" w:rsidRPr="00FE6DD1">
        <w:rPr>
          <w:sz w:val="24"/>
          <w:szCs w:val="24"/>
        </w:rPr>
        <w:t xml:space="preserve">the </w:t>
      </w:r>
      <w:r w:rsidRPr="007216F0">
        <w:rPr>
          <w:sz w:val="24"/>
          <w:szCs w:val="24"/>
        </w:rPr>
        <w:t>school</w:t>
      </w:r>
      <w:r w:rsidR="00BA7050" w:rsidRPr="007216F0">
        <w:rPr>
          <w:sz w:val="24"/>
          <w:szCs w:val="24"/>
        </w:rPr>
        <w:t>’s</w:t>
      </w:r>
      <w:r w:rsidRPr="007216F0">
        <w:rPr>
          <w:sz w:val="24"/>
          <w:szCs w:val="24"/>
        </w:rPr>
        <w:t xml:space="preserve"> culture</w:t>
      </w:r>
      <w:r w:rsidR="007D50CC" w:rsidRPr="007216F0">
        <w:rPr>
          <w:color w:val="000000" w:themeColor="text1"/>
          <w:sz w:val="24"/>
          <w:szCs w:val="24"/>
        </w:rPr>
        <w:t>, structures,</w:t>
      </w:r>
      <w:r w:rsidRPr="007216F0">
        <w:rPr>
          <w:sz w:val="24"/>
          <w:szCs w:val="24"/>
        </w:rPr>
        <w:t xml:space="preserve"> and programs support and reinfor</w:t>
      </w:r>
      <w:r w:rsidR="00D03E1E" w:rsidRPr="007216F0">
        <w:rPr>
          <w:sz w:val="24"/>
          <w:szCs w:val="24"/>
        </w:rPr>
        <w:t xml:space="preserve">ce the health and wellbeing of each student.  Include </w:t>
      </w:r>
      <w:r w:rsidR="003E3D82" w:rsidRPr="007216F0">
        <w:rPr>
          <w:color w:val="000000" w:themeColor="text1"/>
          <w:sz w:val="24"/>
          <w:szCs w:val="24"/>
        </w:rPr>
        <w:t>c</w:t>
      </w:r>
      <w:r w:rsidR="00622A30" w:rsidRPr="007216F0">
        <w:rPr>
          <w:color w:val="000000" w:themeColor="text1"/>
          <w:sz w:val="24"/>
          <w:szCs w:val="24"/>
        </w:rPr>
        <w:t xml:space="preserve">ounseling services, </w:t>
      </w:r>
      <w:r w:rsidR="00F93406" w:rsidRPr="007216F0">
        <w:rPr>
          <w:color w:val="000000" w:themeColor="text1"/>
          <w:sz w:val="24"/>
          <w:szCs w:val="24"/>
        </w:rPr>
        <w:t>intervention specialists, and other structured academic</w:t>
      </w:r>
      <w:r w:rsidR="00D96B68" w:rsidRPr="007216F0">
        <w:rPr>
          <w:color w:val="000000" w:themeColor="text1"/>
          <w:sz w:val="24"/>
          <w:szCs w:val="24"/>
        </w:rPr>
        <w:t>, social and emotional support systems available to your students</w:t>
      </w:r>
      <w:r w:rsidR="007216F0" w:rsidRPr="007216F0">
        <w:rPr>
          <w:color w:val="000000" w:themeColor="text1"/>
          <w:sz w:val="24"/>
          <w:szCs w:val="24"/>
        </w:rPr>
        <w:t xml:space="preserve"> as well as collaboration with parents and the local community</w:t>
      </w:r>
      <w:r w:rsidR="00D96B68" w:rsidRPr="007216F0">
        <w:rPr>
          <w:color w:val="000000" w:themeColor="text1"/>
          <w:sz w:val="24"/>
          <w:szCs w:val="24"/>
        </w:rPr>
        <w:t>.</w:t>
      </w:r>
      <w:r w:rsidR="007216F0" w:rsidRPr="007216F0">
        <w:rPr>
          <w:color w:val="000000" w:themeColor="text1"/>
          <w:sz w:val="24"/>
          <w:szCs w:val="24"/>
        </w:rPr>
        <w:t xml:space="preserve">  </w:t>
      </w:r>
    </w:p>
    <w:p w14:paraId="404D85DB" w14:textId="77777777" w:rsidR="00FE6DD1" w:rsidRPr="00FE6DD1" w:rsidRDefault="00FE6DD1" w:rsidP="00FE6DD1">
      <w:pPr>
        <w:spacing w:after="0"/>
        <w:jc w:val="both"/>
        <w:rPr>
          <w:b/>
        </w:rPr>
      </w:pPr>
    </w:p>
    <w:p w14:paraId="04CD18D9" w14:textId="07E6E78B" w:rsidR="00601EE5" w:rsidRDefault="008A6DE3" w:rsidP="00601EE5">
      <w:pPr>
        <w:jc w:val="both"/>
        <w:rPr>
          <w:b/>
          <w:sz w:val="28"/>
          <w:szCs w:val="28"/>
        </w:rPr>
      </w:pPr>
      <w:r>
        <w:rPr>
          <w:b/>
          <w:sz w:val="28"/>
          <w:szCs w:val="28"/>
        </w:rPr>
        <w:t>Tenet 2:</w:t>
      </w:r>
      <w:r w:rsidR="006105FE">
        <w:rPr>
          <w:b/>
          <w:sz w:val="28"/>
          <w:szCs w:val="28"/>
        </w:rPr>
        <w:t xml:space="preserve"> Each student learns in an environment that is physically and emotionally SAFE for students and adults.</w:t>
      </w:r>
    </w:p>
    <w:p w14:paraId="239C2C48" w14:textId="3C3FDB7A" w:rsidR="002838AB" w:rsidRPr="00FE6DD1" w:rsidRDefault="00DD7214" w:rsidP="00FE6DD1">
      <w:pPr>
        <w:rPr>
          <w:sz w:val="24"/>
          <w:szCs w:val="24"/>
        </w:rPr>
      </w:pPr>
      <w:r w:rsidRPr="00FE6DD1">
        <w:rPr>
          <w:sz w:val="24"/>
          <w:szCs w:val="24"/>
        </w:rPr>
        <w:t xml:space="preserve">Describe how </w:t>
      </w:r>
      <w:r w:rsidR="007216F0" w:rsidRPr="00FE6DD1">
        <w:rPr>
          <w:sz w:val="24"/>
          <w:szCs w:val="24"/>
        </w:rPr>
        <w:t>the</w:t>
      </w:r>
      <w:r w:rsidRPr="00FE6DD1">
        <w:rPr>
          <w:sz w:val="24"/>
          <w:szCs w:val="24"/>
        </w:rPr>
        <w:t xml:space="preserve"> </w:t>
      </w:r>
      <w:r w:rsidR="00C96753" w:rsidRPr="00FE6DD1">
        <w:rPr>
          <w:sz w:val="24"/>
          <w:szCs w:val="24"/>
        </w:rPr>
        <w:t xml:space="preserve">school provides a physical, emotional, </w:t>
      </w:r>
      <w:r w:rsidR="00F210B4" w:rsidRPr="00FE6DD1">
        <w:rPr>
          <w:sz w:val="24"/>
          <w:szCs w:val="24"/>
        </w:rPr>
        <w:t>academic</w:t>
      </w:r>
      <w:r w:rsidR="00C96753" w:rsidRPr="00FE6DD1">
        <w:rPr>
          <w:sz w:val="24"/>
          <w:szCs w:val="24"/>
        </w:rPr>
        <w:t xml:space="preserve">, and social </w:t>
      </w:r>
      <w:r w:rsidR="00934EDA" w:rsidRPr="00FE6DD1">
        <w:rPr>
          <w:sz w:val="24"/>
          <w:szCs w:val="24"/>
        </w:rPr>
        <w:t>climate that is safe, friendly, and student</w:t>
      </w:r>
      <w:r w:rsidR="00B023D9" w:rsidRPr="00FE6DD1">
        <w:rPr>
          <w:sz w:val="24"/>
          <w:szCs w:val="24"/>
        </w:rPr>
        <w:t>-centered.</w:t>
      </w:r>
      <w:r w:rsidR="007216F0" w:rsidRPr="00FE6DD1">
        <w:rPr>
          <w:sz w:val="24"/>
          <w:szCs w:val="24"/>
        </w:rPr>
        <w:t xml:space="preserve">  Be sure to include how school and classroom expectations </w:t>
      </w:r>
      <w:r w:rsidR="007216F0" w:rsidRPr="00FE6DD1">
        <w:rPr>
          <w:sz w:val="24"/>
          <w:szCs w:val="24"/>
        </w:rPr>
        <w:lastRenderedPageBreak/>
        <w:t>and routines are established, maintained, and reflect an understanding of child and adolescent growth and development.</w:t>
      </w:r>
    </w:p>
    <w:p w14:paraId="7A2343D3" w14:textId="77777777" w:rsidR="007216F0" w:rsidRPr="00FE6DD1" w:rsidRDefault="007216F0" w:rsidP="00227502">
      <w:pPr>
        <w:shd w:val="clear" w:color="auto" w:fill="FFFFFF"/>
        <w:spacing w:after="0" w:line="240" w:lineRule="auto"/>
        <w:rPr>
          <w:rFonts w:ascii="Arial" w:eastAsia="Times New Roman" w:hAnsi="Arial" w:cs="Arial"/>
          <w:color w:val="222222"/>
        </w:rPr>
      </w:pPr>
    </w:p>
    <w:p w14:paraId="3532FACD" w14:textId="6BE47171" w:rsidR="00CE62F6" w:rsidRDefault="00C24E4E" w:rsidP="00CE62F6">
      <w:pPr>
        <w:jc w:val="both"/>
        <w:rPr>
          <w:b/>
          <w:sz w:val="28"/>
          <w:szCs w:val="28"/>
        </w:rPr>
      </w:pPr>
      <w:r>
        <w:rPr>
          <w:b/>
          <w:sz w:val="28"/>
          <w:szCs w:val="28"/>
        </w:rPr>
        <w:t xml:space="preserve">Tenet 3: Each student is actively ENGAGED in learning and is </w:t>
      </w:r>
      <w:r w:rsidR="000B5418">
        <w:rPr>
          <w:b/>
          <w:sz w:val="28"/>
          <w:szCs w:val="28"/>
        </w:rPr>
        <w:t>connected</w:t>
      </w:r>
      <w:r>
        <w:rPr>
          <w:b/>
          <w:sz w:val="28"/>
          <w:szCs w:val="28"/>
        </w:rPr>
        <w:t xml:space="preserve"> to the school and</w:t>
      </w:r>
      <w:r w:rsidR="000B5418">
        <w:rPr>
          <w:b/>
          <w:sz w:val="28"/>
          <w:szCs w:val="28"/>
        </w:rPr>
        <w:t xml:space="preserve"> </w:t>
      </w:r>
      <w:r>
        <w:rPr>
          <w:b/>
          <w:sz w:val="28"/>
          <w:szCs w:val="28"/>
        </w:rPr>
        <w:t>broader community.</w:t>
      </w:r>
    </w:p>
    <w:p w14:paraId="07351782" w14:textId="2E7CD4D6" w:rsidR="00F2693E" w:rsidRPr="00FE6DD1" w:rsidRDefault="006B03EE" w:rsidP="00FE6DD1">
      <w:pPr>
        <w:rPr>
          <w:sz w:val="24"/>
          <w:szCs w:val="24"/>
        </w:rPr>
      </w:pPr>
      <w:r w:rsidRPr="00FE6DD1">
        <w:rPr>
          <w:sz w:val="24"/>
          <w:szCs w:val="24"/>
        </w:rPr>
        <w:t xml:space="preserve">Describe how teachers use active learning strategies, such as cooperative learning, </w:t>
      </w:r>
      <w:r w:rsidR="004B0681" w:rsidRPr="00FE6DD1">
        <w:rPr>
          <w:sz w:val="24"/>
          <w:szCs w:val="24"/>
        </w:rPr>
        <w:t>inquiry</w:t>
      </w:r>
      <w:r w:rsidR="00327B6D" w:rsidRPr="00FE6DD1">
        <w:rPr>
          <w:sz w:val="24"/>
          <w:szCs w:val="24"/>
        </w:rPr>
        <w:t xml:space="preserve">-based instruction, </w:t>
      </w:r>
      <w:r w:rsidR="00E978DE" w:rsidRPr="00FE6DD1">
        <w:rPr>
          <w:sz w:val="24"/>
          <w:szCs w:val="24"/>
        </w:rPr>
        <w:t>instructional technology, and project-based learning, to actively engage students</w:t>
      </w:r>
      <w:r w:rsidR="007216F0" w:rsidRPr="00FE6DD1">
        <w:rPr>
          <w:sz w:val="24"/>
          <w:szCs w:val="24"/>
        </w:rPr>
        <w:t xml:space="preserve"> daily</w:t>
      </w:r>
      <w:r w:rsidR="00E978DE" w:rsidRPr="00FE6DD1">
        <w:rPr>
          <w:sz w:val="24"/>
          <w:szCs w:val="24"/>
        </w:rPr>
        <w:t>.</w:t>
      </w:r>
      <w:r w:rsidR="007216F0" w:rsidRPr="00FE6DD1">
        <w:rPr>
          <w:sz w:val="24"/>
          <w:szCs w:val="24"/>
        </w:rPr>
        <w:t xml:space="preserve">  Be sure to include how students age appropriate responsibility for learning and monitor personal progress. </w:t>
      </w:r>
    </w:p>
    <w:p w14:paraId="4E1EFC1F" w14:textId="77777777" w:rsidR="00900E36" w:rsidRPr="00FE6DD1" w:rsidRDefault="00900E36" w:rsidP="00FE6DD1">
      <w:pPr>
        <w:pStyle w:val="ListParagraph"/>
        <w:spacing w:after="0"/>
        <w:ind w:left="1080"/>
        <w:jc w:val="both"/>
      </w:pPr>
    </w:p>
    <w:p w14:paraId="09231189" w14:textId="796BAE24" w:rsidR="00FF3B59" w:rsidRDefault="00900E36" w:rsidP="00601EE5">
      <w:pPr>
        <w:jc w:val="both"/>
        <w:rPr>
          <w:b/>
          <w:sz w:val="28"/>
          <w:szCs w:val="28"/>
        </w:rPr>
      </w:pPr>
      <w:r>
        <w:rPr>
          <w:b/>
          <w:sz w:val="28"/>
          <w:szCs w:val="28"/>
        </w:rPr>
        <w:t xml:space="preserve">Tenet 4: </w:t>
      </w:r>
      <w:r w:rsidR="00815D77">
        <w:rPr>
          <w:b/>
          <w:sz w:val="28"/>
          <w:szCs w:val="28"/>
        </w:rPr>
        <w:t>Each student has access to personalized learning and is SUPPORTED by qualified, caring adults.</w:t>
      </w:r>
    </w:p>
    <w:p w14:paraId="68DB4623" w14:textId="6A3C7378" w:rsidR="00C74894" w:rsidRPr="00FE6DD1" w:rsidRDefault="00C74894" w:rsidP="00FE6DD1">
      <w:pPr>
        <w:rPr>
          <w:sz w:val="24"/>
          <w:szCs w:val="24"/>
        </w:rPr>
      </w:pPr>
      <w:r w:rsidRPr="00FE6DD1">
        <w:rPr>
          <w:sz w:val="24"/>
          <w:szCs w:val="24"/>
        </w:rPr>
        <w:t>Describe how the school personalize</w:t>
      </w:r>
      <w:r w:rsidR="00FE6DD1" w:rsidRPr="00FE6DD1">
        <w:rPr>
          <w:sz w:val="24"/>
          <w:szCs w:val="24"/>
        </w:rPr>
        <w:t>s</w:t>
      </w:r>
      <w:r w:rsidRPr="00FE6DD1">
        <w:rPr>
          <w:sz w:val="24"/>
          <w:szCs w:val="24"/>
        </w:rPr>
        <w:t xml:space="preserve"> learning, including the flexible use of time and scheduling to meet the academic and social needs and goals of every student.  Be sure to include how the school collaborates with all families in determining the needs and goals.</w:t>
      </w:r>
    </w:p>
    <w:p w14:paraId="36B21E2D" w14:textId="77777777" w:rsidR="00FE6DD1" w:rsidRPr="00FE6DD1" w:rsidRDefault="00FE6DD1" w:rsidP="00FE6DD1">
      <w:pPr>
        <w:spacing w:after="0"/>
        <w:jc w:val="both"/>
        <w:rPr>
          <w:bCs/>
        </w:rPr>
      </w:pPr>
    </w:p>
    <w:p w14:paraId="00EBCE2E" w14:textId="672CA490" w:rsidR="00D8316D" w:rsidRDefault="00262A7E" w:rsidP="00D8316D">
      <w:pPr>
        <w:jc w:val="both"/>
        <w:rPr>
          <w:b/>
          <w:sz w:val="28"/>
          <w:szCs w:val="28"/>
        </w:rPr>
      </w:pPr>
      <w:r>
        <w:rPr>
          <w:b/>
          <w:sz w:val="28"/>
          <w:szCs w:val="28"/>
        </w:rPr>
        <w:t xml:space="preserve">Tenet 5: Each student is CHALLENGED academically and prepared for success in college or </w:t>
      </w:r>
      <w:r w:rsidR="004035A8">
        <w:rPr>
          <w:b/>
          <w:sz w:val="28"/>
          <w:szCs w:val="28"/>
        </w:rPr>
        <w:t>further</w:t>
      </w:r>
      <w:r>
        <w:rPr>
          <w:b/>
          <w:sz w:val="28"/>
          <w:szCs w:val="28"/>
        </w:rPr>
        <w:t xml:space="preserve"> study and for employment and participation in a global environment.</w:t>
      </w:r>
    </w:p>
    <w:p w14:paraId="65E556CA" w14:textId="409B04D9" w:rsidR="00566DFF" w:rsidRPr="00FE6DD1" w:rsidRDefault="003B5E9B" w:rsidP="00FE6DD1">
      <w:pPr>
        <w:rPr>
          <w:sz w:val="24"/>
          <w:szCs w:val="24"/>
        </w:rPr>
      </w:pPr>
      <w:r w:rsidRPr="00FE6DD1">
        <w:rPr>
          <w:sz w:val="24"/>
          <w:szCs w:val="24"/>
        </w:rPr>
        <w:t xml:space="preserve">Describe how </w:t>
      </w:r>
      <w:r w:rsidR="00C74894" w:rsidRPr="00FE6DD1">
        <w:rPr>
          <w:sz w:val="24"/>
          <w:szCs w:val="24"/>
        </w:rPr>
        <w:t xml:space="preserve">the </w:t>
      </w:r>
      <w:r w:rsidRPr="00FE6DD1">
        <w:rPr>
          <w:sz w:val="24"/>
          <w:szCs w:val="24"/>
        </w:rPr>
        <w:t>school provides access to a challenging, comprehensive curriculum</w:t>
      </w:r>
      <w:r w:rsidR="00C74894" w:rsidRPr="00FE6DD1">
        <w:rPr>
          <w:sz w:val="24"/>
          <w:szCs w:val="24"/>
        </w:rPr>
        <w:t xml:space="preserve"> integrated</w:t>
      </w:r>
      <w:r w:rsidRPr="00FE6DD1">
        <w:rPr>
          <w:sz w:val="24"/>
          <w:szCs w:val="24"/>
        </w:rPr>
        <w:t xml:space="preserve"> in all content areas that provides opportunities for students to develop critical thinking</w:t>
      </w:r>
      <w:r w:rsidR="009E0ACC" w:rsidRPr="00FE6DD1">
        <w:rPr>
          <w:sz w:val="24"/>
          <w:szCs w:val="24"/>
        </w:rPr>
        <w:t>,</w:t>
      </w:r>
      <w:r w:rsidRPr="00FE6DD1">
        <w:rPr>
          <w:sz w:val="24"/>
          <w:szCs w:val="24"/>
        </w:rPr>
        <w:t xml:space="preserve"> reasoning</w:t>
      </w:r>
      <w:r w:rsidR="009E0ACC" w:rsidRPr="00FE6DD1">
        <w:rPr>
          <w:sz w:val="24"/>
          <w:szCs w:val="24"/>
        </w:rPr>
        <w:t>, and</w:t>
      </w:r>
      <w:r w:rsidRPr="00FE6DD1">
        <w:rPr>
          <w:sz w:val="24"/>
          <w:szCs w:val="24"/>
        </w:rPr>
        <w:t xml:space="preserve"> </w:t>
      </w:r>
      <w:r w:rsidR="004035A8" w:rsidRPr="00FE6DD1">
        <w:rPr>
          <w:sz w:val="24"/>
          <w:szCs w:val="24"/>
        </w:rPr>
        <w:t>problem-solving</w:t>
      </w:r>
      <w:r w:rsidRPr="00FE6DD1">
        <w:rPr>
          <w:sz w:val="24"/>
          <w:szCs w:val="24"/>
        </w:rPr>
        <w:t xml:space="preserve"> skills</w:t>
      </w:r>
      <w:r w:rsidR="004A1875" w:rsidRPr="00FE6DD1">
        <w:rPr>
          <w:sz w:val="24"/>
          <w:szCs w:val="24"/>
        </w:rPr>
        <w:t xml:space="preserve"> </w:t>
      </w:r>
      <w:r w:rsidR="00C74894" w:rsidRPr="00FE6DD1">
        <w:rPr>
          <w:sz w:val="24"/>
          <w:szCs w:val="24"/>
        </w:rPr>
        <w:t>continually throughout the day</w:t>
      </w:r>
      <w:r w:rsidR="00C0188C" w:rsidRPr="00FE6DD1">
        <w:rPr>
          <w:sz w:val="24"/>
          <w:szCs w:val="24"/>
        </w:rPr>
        <w:t>.</w:t>
      </w:r>
      <w:r w:rsidR="003E3D82" w:rsidRPr="00FE6DD1">
        <w:rPr>
          <w:sz w:val="24"/>
          <w:szCs w:val="24"/>
        </w:rPr>
        <w:t xml:space="preserve"> </w:t>
      </w:r>
    </w:p>
    <w:p w14:paraId="1DE5B3D6" w14:textId="77777777" w:rsidR="00FE6DD1" w:rsidRPr="00FE6DD1" w:rsidRDefault="00FE6DD1" w:rsidP="00FE6DD1">
      <w:pPr>
        <w:spacing w:after="0"/>
        <w:jc w:val="both"/>
      </w:pPr>
    </w:p>
    <w:p w14:paraId="23CCFE67" w14:textId="2D407C1A" w:rsidR="00614531" w:rsidRPr="00614531" w:rsidRDefault="003034DF" w:rsidP="00614531">
      <w:pPr>
        <w:jc w:val="both"/>
        <w:rPr>
          <w:b/>
          <w:sz w:val="28"/>
          <w:szCs w:val="28"/>
        </w:rPr>
      </w:pPr>
      <w:r>
        <w:rPr>
          <w:b/>
          <w:sz w:val="28"/>
          <w:szCs w:val="28"/>
        </w:rPr>
        <w:t xml:space="preserve">Part 4: </w:t>
      </w:r>
      <w:r w:rsidR="00F96B20">
        <w:rPr>
          <w:b/>
          <w:sz w:val="28"/>
          <w:szCs w:val="28"/>
        </w:rPr>
        <w:t>Stakeholders Participating in the Application Process</w:t>
      </w:r>
    </w:p>
    <w:p w14:paraId="48B73454" w14:textId="66EE6398" w:rsidR="00C74894" w:rsidRPr="00FE6DD1" w:rsidRDefault="00901D16" w:rsidP="00C74894">
      <w:pPr>
        <w:spacing w:after="0" w:line="360" w:lineRule="auto"/>
        <w:rPr>
          <w:sz w:val="24"/>
          <w:szCs w:val="24"/>
        </w:rPr>
      </w:pPr>
      <w:r>
        <w:rPr>
          <w:sz w:val="24"/>
          <w:szCs w:val="24"/>
        </w:rPr>
        <w:t xml:space="preserve">Name: </w:t>
      </w:r>
      <w:r w:rsidR="00C74894">
        <w:rPr>
          <w:sz w:val="24"/>
          <w:szCs w:val="24"/>
        </w:rPr>
        <w:tab/>
      </w:r>
      <w:r w:rsidR="00C74894">
        <w:rPr>
          <w:sz w:val="24"/>
          <w:szCs w:val="24"/>
        </w:rPr>
        <w:tab/>
        <w:t>_______________________________________</w:t>
      </w:r>
      <w:r>
        <w:rPr>
          <w:sz w:val="24"/>
          <w:szCs w:val="24"/>
        </w:rPr>
        <w:t>_</w:t>
      </w:r>
      <w:r w:rsidR="00227502">
        <w:rPr>
          <w:sz w:val="24"/>
          <w:szCs w:val="24"/>
        </w:rPr>
        <w:t>________________________</w:t>
      </w:r>
      <w:r w:rsidR="007D12C0">
        <w:rPr>
          <w:sz w:val="24"/>
          <w:szCs w:val="24"/>
        </w:rPr>
        <w:br/>
        <w:t xml:space="preserve">Affiliation: </w:t>
      </w:r>
      <w:r w:rsidR="00C74894">
        <w:rPr>
          <w:sz w:val="24"/>
          <w:szCs w:val="24"/>
        </w:rPr>
        <w:tab/>
        <w:t>________________________________________________________________</w:t>
      </w:r>
      <w:r w:rsidR="007D12C0">
        <w:rPr>
          <w:sz w:val="24"/>
          <w:szCs w:val="24"/>
        </w:rPr>
        <w:br/>
        <w:t>Po</w:t>
      </w:r>
      <w:r w:rsidR="00227502">
        <w:rPr>
          <w:sz w:val="24"/>
          <w:szCs w:val="24"/>
        </w:rPr>
        <w:t xml:space="preserve">sition: </w:t>
      </w:r>
      <w:r w:rsidR="00C74894">
        <w:rPr>
          <w:sz w:val="24"/>
          <w:szCs w:val="24"/>
        </w:rPr>
        <w:tab/>
        <w:t>________________________________________________________________</w:t>
      </w:r>
      <w:r w:rsidR="007D12C0">
        <w:rPr>
          <w:sz w:val="24"/>
          <w:szCs w:val="24"/>
        </w:rPr>
        <w:br/>
        <w:t xml:space="preserve">Signature: </w:t>
      </w:r>
      <w:r w:rsidR="00C74894">
        <w:rPr>
          <w:sz w:val="24"/>
          <w:szCs w:val="24"/>
        </w:rPr>
        <w:tab/>
        <w:t>________________________________________________________________</w:t>
      </w:r>
    </w:p>
    <w:p w14:paraId="705B94BC" w14:textId="77777777" w:rsidR="00FE6DD1" w:rsidRPr="00C74894" w:rsidRDefault="00FE6DD1" w:rsidP="00C74894">
      <w:pPr>
        <w:spacing w:after="0" w:line="360" w:lineRule="auto"/>
        <w:rPr>
          <w:sz w:val="16"/>
          <w:szCs w:val="16"/>
        </w:rPr>
      </w:pPr>
    </w:p>
    <w:p w14:paraId="5B8AF3E9" w14:textId="77777777" w:rsidR="00C74894" w:rsidRPr="00270C73" w:rsidRDefault="00C74894" w:rsidP="00C74894">
      <w:pPr>
        <w:spacing w:after="0" w:line="360" w:lineRule="auto"/>
        <w:rPr>
          <w:sz w:val="24"/>
          <w:szCs w:val="24"/>
        </w:rPr>
      </w:pPr>
      <w:r>
        <w:rPr>
          <w:sz w:val="24"/>
          <w:szCs w:val="24"/>
        </w:rPr>
        <w:t xml:space="preserve">Name: </w:t>
      </w:r>
      <w:r>
        <w:rPr>
          <w:sz w:val="24"/>
          <w:szCs w:val="24"/>
        </w:rPr>
        <w:tab/>
      </w:r>
      <w:r>
        <w:rPr>
          <w:sz w:val="24"/>
          <w:szCs w:val="24"/>
        </w:rPr>
        <w:tab/>
        <w:t>________________________________________________________________</w:t>
      </w:r>
      <w:r>
        <w:rPr>
          <w:sz w:val="24"/>
          <w:szCs w:val="24"/>
        </w:rPr>
        <w:br/>
        <w:t xml:space="preserve">Affiliation: </w:t>
      </w:r>
      <w:r>
        <w:rPr>
          <w:sz w:val="24"/>
          <w:szCs w:val="24"/>
        </w:rPr>
        <w:tab/>
        <w:t>________________________________________________________________</w:t>
      </w:r>
      <w:r>
        <w:rPr>
          <w:sz w:val="24"/>
          <w:szCs w:val="24"/>
        </w:rPr>
        <w:br/>
        <w:t xml:space="preserve">Position: </w:t>
      </w:r>
      <w:r>
        <w:rPr>
          <w:sz w:val="24"/>
          <w:szCs w:val="24"/>
        </w:rPr>
        <w:tab/>
        <w:t>________________________________________________________________</w:t>
      </w:r>
      <w:r>
        <w:rPr>
          <w:sz w:val="24"/>
          <w:szCs w:val="24"/>
        </w:rPr>
        <w:br/>
        <w:t xml:space="preserve">Signature: </w:t>
      </w:r>
      <w:r>
        <w:rPr>
          <w:sz w:val="24"/>
          <w:szCs w:val="24"/>
        </w:rPr>
        <w:tab/>
        <w:t>________________________________________________________________</w:t>
      </w:r>
    </w:p>
    <w:p w14:paraId="7CBC0B68" w14:textId="77777777" w:rsidR="00C74894" w:rsidRPr="00270C73" w:rsidRDefault="00C74894" w:rsidP="00C74894">
      <w:pPr>
        <w:spacing w:after="0" w:line="360" w:lineRule="auto"/>
        <w:rPr>
          <w:sz w:val="24"/>
          <w:szCs w:val="24"/>
        </w:rPr>
      </w:pPr>
      <w:r>
        <w:rPr>
          <w:sz w:val="24"/>
          <w:szCs w:val="24"/>
        </w:rPr>
        <w:lastRenderedPageBreak/>
        <w:t xml:space="preserve">Name: </w:t>
      </w:r>
      <w:r>
        <w:rPr>
          <w:sz w:val="24"/>
          <w:szCs w:val="24"/>
        </w:rPr>
        <w:tab/>
      </w:r>
      <w:r>
        <w:rPr>
          <w:sz w:val="24"/>
          <w:szCs w:val="24"/>
        </w:rPr>
        <w:tab/>
        <w:t>________________________________________________________________</w:t>
      </w:r>
      <w:r>
        <w:rPr>
          <w:sz w:val="24"/>
          <w:szCs w:val="24"/>
        </w:rPr>
        <w:br/>
        <w:t xml:space="preserve">Affiliation: </w:t>
      </w:r>
      <w:r>
        <w:rPr>
          <w:sz w:val="24"/>
          <w:szCs w:val="24"/>
        </w:rPr>
        <w:tab/>
        <w:t>________________________________________________________________</w:t>
      </w:r>
      <w:r>
        <w:rPr>
          <w:sz w:val="24"/>
          <w:szCs w:val="24"/>
        </w:rPr>
        <w:br/>
        <w:t xml:space="preserve">Position: </w:t>
      </w:r>
      <w:r>
        <w:rPr>
          <w:sz w:val="24"/>
          <w:szCs w:val="24"/>
        </w:rPr>
        <w:tab/>
        <w:t>________________________________________________________________</w:t>
      </w:r>
      <w:r>
        <w:rPr>
          <w:sz w:val="24"/>
          <w:szCs w:val="24"/>
        </w:rPr>
        <w:br/>
        <w:t xml:space="preserve">Signature: </w:t>
      </w:r>
      <w:r>
        <w:rPr>
          <w:sz w:val="24"/>
          <w:szCs w:val="24"/>
        </w:rPr>
        <w:tab/>
        <w:t>________________________________________________________________</w:t>
      </w:r>
    </w:p>
    <w:p w14:paraId="1C32668E" w14:textId="77777777" w:rsidR="00FE6DD1" w:rsidRPr="00C74894" w:rsidRDefault="00FE6DD1" w:rsidP="00C74894">
      <w:pPr>
        <w:spacing w:after="0" w:line="360" w:lineRule="auto"/>
        <w:rPr>
          <w:sz w:val="16"/>
          <w:szCs w:val="16"/>
        </w:rPr>
      </w:pPr>
    </w:p>
    <w:p w14:paraId="2931B36B" w14:textId="77777777" w:rsidR="00C74894" w:rsidRPr="00270C73" w:rsidRDefault="00C74894" w:rsidP="00C74894">
      <w:pPr>
        <w:spacing w:after="0" w:line="360" w:lineRule="auto"/>
        <w:rPr>
          <w:sz w:val="24"/>
          <w:szCs w:val="24"/>
        </w:rPr>
      </w:pPr>
      <w:r>
        <w:rPr>
          <w:sz w:val="24"/>
          <w:szCs w:val="24"/>
        </w:rPr>
        <w:t xml:space="preserve">Name: </w:t>
      </w:r>
      <w:r>
        <w:rPr>
          <w:sz w:val="24"/>
          <w:szCs w:val="24"/>
        </w:rPr>
        <w:tab/>
      </w:r>
      <w:r>
        <w:rPr>
          <w:sz w:val="24"/>
          <w:szCs w:val="24"/>
        </w:rPr>
        <w:tab/>
        <w:t>________________________________________________________________</w:t>
      </w:r>
      <w:r>
        <w:rPr>
          <w:sz w:val="24"/>
          <w:szCs w:val="24"/>
        </w:rPr>
        <w:br/>
        <w:t xml:space="preserve">Affiliation: </w:t>
      </w:r>
      <w:r>
        <w:rPr>
          <w:sz w:val="24"/>
          <w:szCs w:val="24"/>
        </w:rPr>
        <w:tab/>
        <w:t>________________________________________________________________</w:t>
      </w:r>
      <w:r>
        <w:rPr>
          <w:sz w:val="24"/>
          <w:szCs w:val="24"/>
        </w:rPr>
        <w:br/>
        <w:t xml:space="preserve">Position: </w:t>
      </w:r>
      <w:r>
        <w:rPr>
          <w:sz w:val="24"/>
          <w:szCs w:val="24"/>
        </w:rPr>
        <w:tab/>
        <w:t>________________________________________________________________</w:t>
      </w:r>
      <w:r>
        <w:rPr>
          <w:sz w:val="24"/>
          <w:szCs w:val="24"/>
        </w:rPr>
        <w:br/>
        <w:t xml:space="preserve">Signature: </w:t>
      </w:r>
      <w:r>
        <w:rPr>
          <w:sz w:val="24"/>
          <w:szCs w:val="24"/>
        </w:rPr>
        <w:tab/>
        <w:t>________________________________________________________________</w:t>
      </w:r>
    </w:p>
    <w:p w14:paraId="351DE984" w14:textId="550E85D9" w:rsidR="00DB284A" w:rsidRPr="00D60C6E" w:rsidRDefault="00DB284A" w:rsidP="00C74894">
      <w:pPr>
        <w:spacing w:after="0" w:line="360" w:lineRule="auto"/>
        <w:rPr>
          <w:sz w:val="24"/>
          <w:szCs w:val="24"/>
        </w:rPr>
      </w:pPr>
    </w:p>
    <w:sectPr w:rsidR="00DB284A" w:rsidRPr="00D6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379"/>
    <w:multiLevelType w:val="hybridMultilevel"/>
    <w:tmpl w:val="EBEEB85C"/>
    <w:lvl w:ilvl="0" w:tplc="0B422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349C3"/>
    <w:multiLevelType w:val="hybridMultilevel"/>
    <w:tmpl w:val="563A4AAC"/>
    <w:lvl w:ilvl="0" w:tplc="00A4D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77D02"/>
    <w:multiLevelType w:val="hybridMultilevel"/>
    <w:tmpl w:val="C59CA6B8"/>
    <w:lvl w:ilvl="0" w:tplc="F93AE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9651C"/>
    <w:multiLevelType w:val="hybridMultilevel"/>
    <w:tmpl w:val="5078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06E23"/>
    <w:multiLevelType w:val="hybridMultilevel"/>
    <w:tmpl w:val="502636A8"/>
    <w:lvl w:ilvl="0" w:tplc="DADCA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2531EF"/>
    <w:multiLevelType w:val="hybridMultilevel"/>
    <w:tmpl w:val="0C624650"/>
    <w:lvl w:ilvl="0" w:tplc="1FEE5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AA275F"/>
    <w:multiLevelType w:val="hybridMultilevel"/>
    <w:tmpl w:val="0868D974"/>
    <w:lvl w:ilvl="0" w:tplc="0BF8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BE300E"/>
    <w:multiLevelType w:val="hybridMultilevel"/>
    <w:tmpl w:val="7A72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09"/>
    <w:rsid w:val="000022CF"/>
    <w:rsid w:val="00010486"/>
    <w:rsid w:val="0001095E"/>
    <w:rsid w:val="00010F80"/>
    <w:rsid w:val="00011ABD"/>
    <w:rsid w:val="00022955"/>
    <w:rsid w:val="000306BF"/>
    <w:rsid w:val="000462B8"/>
    <w:rsid w:val="00052E5A"/>
    <w:rsid w:val="00053457"/>
    <w:rsid w:val="00062121"/>
    <w:rsid w:val="00065EDD"/>
    <w:rsid w:val="00071741"/>
    <w:rsid w:val="000765D9"/>
    <w:rsid w:val="000A14B5"/>
    <w:rsid w:val="000B5418"/>
    <w:rsid w:val="000E5A75"/>
    <w:rsid w:val="000F3025"/>
    <w:rsid w:val="001362FD"/>
    <w:rsid w:val="00140725"/>
    <w:rsid w:val="0014435F"/>
    <w:rsid w:val="001479E1"/>
    <w:rsid w:val="00186055"/>
    <w:rsid w:val="00197FE9"/>
    <w:rsid w:val="001A47BD"/>
    <w:rsid w:val="001E69ED"/>
    <w:rsid w:val="001F3630"/>
    <w:rsid w:val="001F5442"/>
    <w:rsid w:val="002108D2"/>
    <w:rsid w:val="002145CE"/>
    <w:rsid w:val="00227502"/>
    <w:rsid w:val="00262A7E"/>
    <w:rsid w:val="00270C73"/>
    <w:rsid w:val="00275465"/>
    <w:rsid w:val="00282AD5"/>
    <w:rsid w:val="002838AB"/>
    <w:rsid w:val="002A2238"/>
    <w:rsid w:val="002A2EB1"/>
    <w:rsid w:val="002B18F9"/>
    <w:rsid w:val="002D25BF"/>
    <w:rsid w:val="002F32DD"/>
    <w:rsid w:val="003034DF"/>
    <w:rsid w:val="003046F2"/>
    <w:rsid w:val="00306AAE"/>
    <w:rsid w:val="00314040"/>
    <w:rsid w:val="00325BB5"/>
    <w:rsid w:val="00327B6D"/>
    <w:rsid w:val="00330765"/>
    <w:rsid w:val="00330CE8"/>
    <w:rsid w:val="003526AA"/>
    <w:rsid w:val="00353617"/>
    <w:rsid w:val="00365B07"/>
    <w:rsid w:val="00373B9A"/>
    <w:rsid w:val="003B5E9B"/>
    <w:rsid w:val="003D6811"/>
    <w:rsid w:val="003E35E4"/>
    <w:rsid w:val="003E3D82"/>
    <w:rsid w:val="003E6A31"/>
    <w:rsid w:val="003F0434"/>
    <w:rsid w:val="0040264C"/>
    <w:rsid w:val="004035A8"/>
    <w:rsid w:val="00404413"/>
    <w:rsid w:val="00424BEE"/>
    <w:rsid w:val="00450FE8"/>
    <w:rsid w:val="00451051"/>
    <w:rsid w:val="00477FAB"/>
    <w:rsid w:val="00497E21"/>
    <w:rsid w:val="004A1875"/>
    <w:rsid w:val="004B0681"/>
    <w:rsid w:val="004E74EE"/>
    <w:rsid w:val="00505F65"/>
    <w:rsid w:val="00507848"/>
    <w:rsid w:val="0053337E"/>
    <w:rsid w:val="00540DCD"/>
    <w:rsid w:val="0055244B"/>
    <w:rsid w:val="00566DFF"/>
    <w:rsid w:val="00573391"/>
    <w:rsid w:val="005835AC"/>
    <w:rsid w:val="005931FA"/>
    <w:rsid w:val="005B152B"/>
    <w:rsid w:val="005B2A60"/>
    <w:rsid w:val="005B353E"/>
    <w:rsid w:val="005C213F"/>
    <w:rsid w:val="005D6FD7"/>
    <w:rsid w:val="005D71F9"/>
    <w:rsid w:val="005F46A4"/>
    <w:rsid w:val="00601EE5"/>
    <w:rsid w:val="00603C88"/>
    <w:rsid w:val="006105FE"/>
    <w:rsid w:val="00614531"/>
    <w:rsid w:val="00622A30"/>
    <w:rsid w:val="0062473C"/>
    <w:rsid w:val="006454B3"/>
    <w:rsid w:val="00646002"/>
    <w:rsid w:val="006558EB"/>
    <w:rsid w:val="00673CDF"/>
    <w:rsid w:val="00675323"/>
    <w:rsid w:val="00680E12"/>
    <w:rsid w:val="0069131E"/>
    <w:rsid w:val="006B03EE"/>
    <w:rsid w:val="006D0046"/>
    <w:rsid w:val="006D2834"/>
    <w:rsid w:val="006E1B10"/>
    <w:rsid w:val="006E79B6"/>
    <w:rsid w:val="006F1541"/>
    <w:rsid w:val="006F1DB3"/>
    <w:rsid w:val="007004ED"/>
    <w:rsid w:val="007216F0"/>
    <w:rsid w:val="007300A9"/>
    <w:rsid w:val="00733F5C"/>
    <w:rsid w:val="00745F48"/>
    <w:rsid w:val="00777F86"/>
    <w:rsid w:val="007A0319"/>
    <w:rsid w:val="007A558A"/>
    <w:rsid w:val="007C4617"/>
    <w:rsid w:val="007D12C0"/>
    <w:rsid w:val="007D4D82"/>
    <w:rsid w:val="007D50CC"/>
    <w:rsid w:val="007F2DAB"/>
    <w:rsid w:val="00806BC0"/>
    <w:rsid w:val="00815D77"/>
    <w:rsid w:val="00816EB1"/>
    <w:rsid w:val="00850935"/>
    <w:rsid w:val="00866092"/>
    <w:rsid w:val="008705F3"/>
    <w:rsid w:val="0087226C"/>
    <w:rsid w:val="008808B4"/>
    <w:rsid w:val="00883A7A"/>
    <w:rsid w:val="008871D4"/>
    <w:rsid w:val="00892BB8"/>
    <w:rsid w:val="008959C1"/>
    <w:rsid w:val="00896D08"/>
    <w:rsid w:val="008A6DE3"/>
    <w:rsid w:val="008C0067"/>
    <w:rsid w:val="008D3D15"/>
    <w:rsid w:val="008E0C96"/>
    <w:rsid w:val="008E749E"/>
    <w:rsid w:val="008F1FAC"/>
    <w:rsid w:val="008F402C"/>
    <w:rsid w:val="00900E36"/>
    <w:rsid w:val="00901D16"/>
    <w:rsid w:val="00934EDA"/>
    <w:rsid w:val="0094667C"/>
    <w:rsid w:val="00946B04"/>
    <w:rsid w:val="00983D5F"/>
    <w:rsid w:val="009A2F13"/>
    <w:rsid w:val="009D7649"/>
    <w:rsid w:val="009E0ACC"/>
    <w:rsid w:val="00A01A7D"/>
    <w:rsid w:val="00A27964"/>
    <w:rsid w:val="00AC2170"/>
    <w:rsid w:val="00AC3254"/>
    <w:rsid w:val="00AE6DD9"/>
    <w:rsid w:val="00AF6139"/>
    <w:rsid w:val="00B023D9"/>
    <w:rsid w:val="00B042B3"/>
    <w:rsid w:val="00B06BE8"/>
    <w:rsid w:val="00B07585"/>
    <w:rsid w:val="00B244E1"/>
    <w:rsid w:val="00B2774B"/>
    <w:rsid w:val="00B34E6B"/>
    <w:rsid w:val="00B66D1B"/>
    <w:rsid w:val="00B818D7"/>
    <w:rsid w:val="00B9135A"/>
    <w:rsid w:val="00B96BFC"/>
    <w:rsid w:val="00BA0642"/>
    <w:rsid w:val="00BA7050"/>
    <w:rsid w:val="00BD5F7E"/>
    <w:rsid w:val="00BE2062"/>
    <w:rsid w:val="00BE4B7E"/>
    <w:rsid w:val="00C0188C"/>
    <w:rsid w:val="00C21B8D"/>
    <w:rsid w:val="00C24E4E"/>
    <w:rsid w:val="00C32131"/>
    <w:rsid w:val="00C3436D"/>
    <w:rsid w:val="00C525BD"/>
    <w:rsid w:val="00C52D3D"/>
    <w:rsid w:val="00C74589"/>
    <w:rsid w:val="00C74894"/>
    <w:rsid w:val="00C778EC"/>
    <w:rsid w:val="00C847FD"/>
    <w:rsid w:val="00C94627"/>
    <w:rsid w:val="00C96024"/>
    <w:rsid w:val="00C96753"/>
    <w:rsid w:val="00CB0F17"/>
    <w:rsid w:val="00CB16D5"/>
    <w:rsid w:val="00CB26B6"/>
    <w:rsid w:val="00CD5FA2"/>
    <w:rsid w:val="00CE62F6"/>
    <w:rsid w:val="00CE7D33"/>
    <w:rsid w:val="00D02CE4"/>
    <w:rsid w:val="00D03E1E"/>
    <w:rsid w:val="00D14AAE"/>
    <w:rsid w:val="00D210D1"/>
    <w:rsid w:val="00D31040"/>
    <w:rsid w:val="00D41A7B"/>
    <w:rsid w:val="00D44394"/>
    <w:rsid w:val="00D60C6E"/>
    <w:rsid w:val="00D64476"/>
    <w:rsid w:val="00D8316D"/>
    <w:rsid w:val="00D93916"/>
    <w:rsid w:val="00D93A60"/>
    <w:rsid w:val="00D96B68"/>
    <w:rsid w:val="00DA5DD3"/>
    <w:rsid w:val="00DB284A"/>
    <w:rsid w:val="00DB6204"/>
    <w:rsid w:val="00DB6547"/>
    <w:rsid w:val="00DC7AA2"/>
    <w:rsid w:val="00DD634B"/>
    <w:rsid w:val="00DD7214"/>
    <w:rsid w:val="00DF29F6"/>
    <w:rsid w:val="00DF43D1"/>
    <w:rsid w:val="00E15DA2"/>
    <w:rsid w:val="00E22509"/>
    <w:rsid w:val="00E25DEB"/>
    <w:rsid w:val="00E41873"/>
    <w:rsid w:val="00E4255B"/>
    <w:rsid w:val="00E909BD"/>
    <w:rsid w:val="00E92385"/>
    <w:rsid w:val="00E978DE"/>
    <w:rsid w:val="00EA609D"/>
    <w:rsid w:val="00EB4FCE"/>
    <w:rsid w:val="00EB590B"/>
    <w:rsid w:val="00ED6678"/>
    <w:rsid w:val="00F0046B"/>
    <w:rsid w:val="00F00CE3"/>
    <w:rsid w:val="00F04A9B"/>
    <w:rsid w:val="00F20DB7"/>
    <w:rsid w:val="00F210B4"/>
    <w:rsid w:val="00F21C09"/>
    <w:rsid w:val="00F2370B"/>
    <w:rsid w:val="00F2693E"/>
    <w:rsid w:val="00F33102"/>
    <w:rsid w:val="00F377AB"/>
    <w:rsid w:val="00F439AD"/>
    <w:rsid w:val="00F45160"/>
    <w:rsid w:val="00F459E9"/>
    <w:rsid w:val="00F50462"/>
    <w:rsid w:val="00F93406"/>
    <w:rsid w:val="00F942C5"/>
    <w:rsid w:val="00F96B20"/>
    <w:rsid w:val="00FB162C"/>
    <w:rsid w:val="00FB2EC2"/>
    <w:rsid w:val="00FC1121"/>
    <w:rsid w:val="00FD2BB4"/>
    <w:rsid w:val="00FE461C"/>
    <w:rsid w:val="00FE6DD1"/>
    <w:rsid w:val="00FF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0E9"/>
  <w15:chartTrackingRefBased/>
  <w15:docId w15:val="{2D2D8F1E-CF7F-41AB-8E4F-C968381E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391"/>
    <w:pPr>
      <w:ind w:left="720"/>
      <w:contextualSpacing/>
    </w:pPr>
  </w:style>
  <w:style w:type="paragraph" w:styleId="BalloonText">
    <w:name w:val="Balloon Text"/>
    <w:basedOn w:val="Normal"/>
    <w:link w:val="BalloonTextChar"/>
    <w:uiPriority w:val="99"/>
    <w:semiHidden/>
    <w:unhideWhenUsed/>
    <w:rsid w:val="001A47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7BD"/>
    <w:rPr>
      <w:rFonts w:ascii="Times New Roman" w:hAnsi="Times New Roman" w:cs="Times New Roman"/>
      <w:sz w:val="18"/>
      <w:szCs w:val="18"/>
    </w:rPr>
  </w:style>
  <w:style w:type="table" w:styleId="TableGrid">
    <w:name w:val="Table Grid"/>
    <w:basedOn w:val="TableNormal"/>
    <w:uiPriority w:val="39"/>
    <w:rsid w:val="0072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Bechtol</dc:creator>
  <cp:keywords/>
  <dc:description/>
  <cp:lastModifiedBy>Laura Stubbins</cp:lastModifiedBy>
  <cp:revision>2</cp:revision>
  <cp:lastPrinted>2018-08-07T19:03:00Z</cp:lastPrinted>
  <dcterms:created xsi:type="dcterms:W3CDTF">2019-07-29T18:26:00Z</dcterms:created>
  <dcterms:modified xsi:type="dcterms:W3CDTF">2019-07-29T18:26:00Z</dcterms:modified>
</cp:coreProperties>
</file>